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3C8" w:rsidRPr="002B4374" w:rsidRDefault="002B4374" w:rsidP="002B4374">
      <w:pPr>
        <w:spacing w:after="0" w:line="288" w:lineRule="auto"/>
        <w:ind w:left="284"/>
        <w:jc w:val="right"/>
        <w:rPr>
          <w:rFonts w:ascii="Arial" w:hAnsi="Arial" w:cs="Arial"/>
          <w:color w:val="C45911" w:themeColor="accent2" w:themeShade="BF"/>
        </w:rPr>
      </w:pPr>
      <w:r>
        <w:rPr>
          <w:rFonts w:ascii="Arial" w:hAnsi="Arial" w:cs="Arial"/>
          <w:noProof/>
          <w:color w:val="C45911" w:themeColor="accent2" w:themeShade="BF"/>
          <w:lang w:val="es-ES" w:eastAsia="es-ES"/>
        </w:rPr>
        <w:drawing>
          <wp:anchor distT="0" distB="0" distL="114300" distR="114300" simplePos="0" relativeHeight="251677696" behindDoc="1" locked="0" layoutInCell="1" allowOverlap="1">
            <wp:simplePos x="0" y="0"/>
            <wp:positionH relativeFrom="column">
              <wp:posOffset>-919480</wp:posOffset>
            </wp:positionH>
            <wp:positionV relativeFrom="paragraph">
              <wp:posOffset>-1224280</wp:posOffset>
            </wp:positionV>
            <wp:extent cx="5610225" cy="3076575"/>
            <wp:effectExtent l="19050" t="0" r="0" b="0"/>
            <wp:wrapNone/>
            <wp:docPr id="10" name="5 Imagen" descr="100-1001983_real-tree-branch-png-green-leaf-bord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1983_real-tree-branch-png-green-leaf-border-png.png"/>
                    <pic:cNvPicPr/>
                  </pic:nvPicPr>
                  <pic:blipFill>
                    <a:blip r:embed="rId7" cstate="print"/>
                    <a:stretch>
                      <a:fillRect/>
                    </a:stretch>
                  </pic:blipFill>
                  <pic:spPr>
                    <a:xfrm>
                      <a:off x="0" y="0"/>
                      <a:ext cx="5610225" cy="3076575"/>
                    </a:xfrm>
                    <a:prstGeom prst="rect">
                      <a:avLst/>
                    </a:prstGeom>
                  </pic:spPr>
                </pic:pic>
              </a:graphicData>
            </a:graphic>
          </wp:anchor>
        </w:drawing>
      </w:r>
      <w:r w:rsidR="00E643C8" w:rsidRPr="002B4374">
        <w:rPr>
          <w:rFonts w:ascii="Arial" w:hAnsi="Arial" w:cs="Arial"/>
          <w:color w:val="C45911" w:themeColor="accent2" w:themeShade="BF"/>
        </w:rPr>
        <w:t>22 Abril</w:t>
      </w:r>
    </w:p>
    <w:p w:rsidR="007E6BBC" w:rsidRPr="002B4374" w:rsidRDefault="002B4374" w:rsidP="002B4374">
      <w:pPr>
        <w:spacing w:after="0" w:line="288" w:lineRule="auto"/>
        <w:ind w:left="284"/>
        <w:jc w:val="right"/>
        <w:rPr>
          <w:rFonts w:ascii="Arial" w:hAnsi="Arial" w:cs="Arial"/>
          <w:b/>
          <w:color w:val="C45911" w:themeColor="accent2" w:themeShade="BF"/>
          <w:sz w:val="32"/>
          <w:szCs w:val="32"/>
        </w:rPr>
      </w:pPr>
      <w:r>
        <w:rPr>
          <w:rFonts w:ascii="Arial" w:hAnsi="Arial" w:cs="Arial"/>
          <w:b/>
          <w:noProof/>
          <w:color w:val="C45911" w:themeColor="accent2" w:themeShade="BF"/>
          <w:sz w:val="32"/>
          <w:szCs w:val="32"/>
          <w:lang w:val="es-ES" w:eastAsia="es-ES"/>
        </w:rPr>
        <w:drawing>
          <wp:anchor distT="0" distB="0" distL="114300" distR="114300" simplePos="0" relativeHeight="251675648" behindDoc="1" locked="0" layoutInCell="1" allowOverlap="1">
            <wp:simplePos x="0" y="0"/>
            <wp:positionH relativeFrom="column">
              <wp:posOffset>109220</wp:posOffset>
            </wp:positionH>
            <wp:positionV relativeFrom="paragraph">
              <wp:posOffset>212725</wp:posOffset>
            </wp:positionV>
            <wp:extent cx="838200" cy="1047750"/>
            <wp:effectExtent l="19050" t="0" r="0" b="0"/>
            <wp:wrapNone/>
            <wp:docPr id="5" name="2 Imagen" descr="Familia Claretiana_Principal Verti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Claretiana_Principal Vertical-01.jpg"/>
                    <pic:cNvPicPr/>
                  </pic:nvPicPr>
                  <pic:blipFill>
                    <a:blip r:embed="rId8" cstate="print"/>
                    <a:stretch>
                      <a:fillRect/>
                    </a:stretch>
                  </pic:blipFill>
                  <pic:spPr>
                    <a:xfrm>
                      <a:off x="0" y="0"/>
                      <a:ext cx="838200" cy="1047750"/>
                    </a:xfrm>
                    <a:prstGeom prst="rect">
                      <a:avLst/>
                    </a:prstGeom>
                  </pic:spPr>
                </pic:pic>
              </a:graphicData>
            </a:graphic>
          </wp:anchor>
        </w:drawing>
      </w:r>
      <w:r>
        <w:rPr>
          <w:rFonts w:ascii="Arial" w:hAnsi="Arial" w:cs="Arial"/>
          <w:b/>
          <w:noProof/>
          <w:color w:val="C45911" w:themeColor="accent2" w:themeShade="BF"/>
          <w:sz w:val="32"/>
          <w:szCs w:val="32"/>
          <w:lang w:val="es-ES" w:eastAsia="es-ES"/>
        </w:rPr>
        <w:drawing>
          <wp:anchor distT="0" distB="0" distL="114300" distR="114300" simplePos="0" relativeHeight="251673600" behindDoc="1" locked="0" layoutInCell="1" allowOverlap="1">
            <wp:simplePos x="0" y="0"/>
            <wp:positionH relativeFrom="column">
              <wp:posOffset>947420</wp:posOffset>
            </wp:positionH>
            <wp:positionV relativeFrom="paragraph">
              <wp:posOffset>269875</wp:posOffset>
            </wp:positionV>
            <wp:extent cx="904875" cy="1009650"/>
            <wp:effectExtent l="19050" t="0" r="9525" b="0"/>
            <wp:wrapNone/>
            <wp:docPr id="3" name="2 Imagen" descr="Familia Claretiana_Principal Vertic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 Claretiana_Principal Vertical-01.jpg"/>
                    <pic:cNvPicPr/>
                  </pic:nvPicPr>
                  <pic:blipFill>
                    <a:blip r:embed="rId9" cstate="print"/>
                    <a:stretch>
                      <a:fillRect/>
                    </a:stretch>
                  </pic:blipFill>
                  <pic:spPr>
                    <a:xfrm>
                      <a:off x="0" y="0"/>
                      <a:ext cx="904875" cy="1009650"/>
                    </a:xfrm>
                    <a:prstGeom prst="rect">
                      <a:avLst/>
                    </a:prstGeom>
                  </pic:spPr>
                </pic:pic>
              </a:graphicData>
            </a:graphic>
          </wp:anchor>
        </w:drawing>
      </w:r>
      <w:r w:rsidR="00156C62" w:rsidRPr="002B4374">
        <w:rPr>
          <w:rFonts w:ascii="Arial" w:hAnsi="Arial" w:cs="Arial"/>
          <w:b/>
          <w:color w:val="C45911" w:themeColor="accent2" w:themeShade="BF"/>
          <w:sz w:val="32"/>
          <w:szCs w:val="32"/>
        </w:rPr>
        <w:t xml:space="preserve">DIA MUNDIAL DE LA </w:t>
      </w:r>
      <w:r w:rsidR="009652D3" w:rsidRPr="002B4374">
        <w:rPr>
          <w:rFonts w:ascii="Arial" w:hAnsi="Arial" w:cs="Arial"/>
          <w:b/>
          <w:color w:val="C45911" w:themeColor="accent2" w:themeShade="BF"/>
          <w:sz w:val="32"/>
          <w:szCs w:val="32"/>
        </w:rPr>
        <w:t>TIERRA</w:t>
      </w:r>
    </w:p>
    <w:p w:rsidR="002B4374" w:rsidRPr="002B4374" w:rsidRDefault="002B4374" w:rsidP="002B4374">
      <w:pPr>
        <w:spacing w:before="240" w:after="0" w:line="240" w:lineRule="atLeast"/>
        <w:ind w:left="284"/>
        <w:jc w:val="right"/>
        <w:rPr>
          <w:rFonts w:ascii="Arial Rounded MT Bold" w:hAnsi="Arial Rounded MT Bold" w:cs="Arial"/>
          <w:b/>
          <w:color w:val="A8D08D" w:themeColor="accent6" w:themeTint="99"/>
          <w:spacing w:val="-38"/>
          <w:w w:val="90"/>
          <w:sz w:val="56"/>
          <w:szCs w:val="56"/>
        </w:rPr>
      </w:pPr>
      <w:r w:rsidRPr="002B4374">
        <w:rPr>
          <w:rFonts w:ascii="Arial Rounded MT Bold" w:hAnsi="Arial Rounded MT Bold" w:cs="Arial"/>
          <w:b/>
          <w:color w:val="A8D08D" w:themeColor="accent6" w:themeTint="99"/>
          <w:spacing w:val="-38"/>
          <w:w w:val="90"/>
          <w:sz w:val="56"/>
          <w:szCs w:val="56"/>
        </w:rPr>
        <w:t>AL  CUIDADO</w:t>
      </w:r>
    </w:p>
    <w:p w:rsidR="002B4374" w:rsidRPr="002B4374" w:rsidRDefault="002B4374" w:rsidP="002B4374">
      <w:pPr>
        <w:spacing w:after="0" w:line="240" w:lineRule="atLeast"/>
        <w:ind w:left="284"/>
        <w:jc w:val="right"/>
        <w:rPr>
          <w:rFonts w:ascii="Arial Rounded MT Bold" w:hAnsi="Arial Rounded MT Bold" w:cs="Arial"/>
          <w:b/>
          <w:color w:val="A8D08D" w:themeColor="accent6" w:themeTint="99"/>
          <w:spacing w:val="-38"/>
          <w:w w:val="90"/>
          <w:sz w:val="56"/>
          <w:szCs w:val="56"/>
        </w:rPr>
      </w:pPr>
      <w:r w:rsidRPr="002B4374">
        <w:rPr>
          <w:rFonts w:ascii="Arial Rounded MT Bold" w:hAnsi="Arial Rounded MT Bold" w:cs="Arial"/>
          <w:b/>
          <w:color w:val="A8D08D" w:themeColor="accent6" w:themeTint="99"/>
          <w:spacing w:val="-38"/>
          <w:w w:val="90"/>
          <w:sz w:val="56"/>
          <w:szCs w:val="56"/>
        </w:rPr>
        <w:t>DE  LA  CREACIÓN</w:t>
      </w:r>
    </w:p>
    <w:p w:rsidR="005615B9" w:rsidRDefault="005615B9" w:rsidP="00B23BB4">
      <w:pPr>
        <w:spacing w:after="0" w:line="288" w:lineRule="auto"/>
        <w:ind w:left="284"/>
        <w:jc w:val="both"/>
        <w:rPr>
          <w:rFonts w:ascii="Arial" w:hAnsi="Arial" w:cs="Arial"/>
        </w:rPr>
      </w:pPr>
    </w:p>
    <w:p w:rsidR="005615B9" w:rsidRPr="00CD07A3" w:rsidRDefault="005615B9" w:rsidP="00B23BB4">
      <w:pPr>
        <w:spacing w:after="0" w:line="288" w:lineRule="auto"/>
        <w:ind w:left="284"/>
        <w:jc w:val="both"/>
        <w:rPr>
          <w:rFonts w:ascii="Arial" w:hAnsi="Arial" w:cs="Arial"/>
        </w:rPr>
      </w:pPr>
    </w:p>
    <w:p w:rsidR="00156C62" w:rsidRDefault="00DA159C" w:rsidP="00B23BB4">
      <w:pPr>
        <w:shd w:val="clear" w:color="auto" w:fill="FFE599" w:themeFill="accent4" w:themeFillTint="66"/>
        <w:spacing w:after="0" w:line="288" w:lineRule="auto"/>
        <w:ind w:left="284"/>
        <w:jc w:val="both"/>
        <w:rPr>
          <w:rFonts w:ascii="Arial" w:hAnsi="Arial" w:cs="Arial"/>
          <w:b/>
          <w:color w:val="ED7D31" w:themeColor="accent2"/>
        </w:rPr>
      </w:pPr>
      <w:r w:rsidRPr="00E7651D">
        <w:rPr>
          <w:rFonts w:ascii="Arial" w:hAnsi="Arial" w:cs="Arial"/>
          <w:b/>
          <w:color w:val="C45911" w:themeColor="accent2" w:themeShade="BF"/>
          <w:sz w:val="26"/>
          <w:szCs w:val="26"/>
        </w:rPr>
        <w:t>Reseña Histórica</w:t>
      </w:r>
      <w:r w:rsidR="0089513E" w:rsidRPr="0089513E">
        <w:rPr>
          <w:rFonts w:ascii="Arial" w:hAnsi="Arial" w:cs="Arial"/>
          <w:b/>
          <w:color w:val="ED7D31" w:themeColor="accent2"/>
        </w:rPr>
        <w:t xml:space="preserve"> </w:t>
      </w:r>
    </w:p>
    <w:p w:rsidR="00AA2B55" w:rsidRPr="00AA2B55" w:rsidRDefault="00601600" w:rsidP="002B4374">
      <w:pPr>
        <w:pStyle w:val="font-family-work-sans"/>
        <w:shd w:val="clear" w:color="auto" w:fill="FFFFFF"/>
        <w:spacing w:after="120" w:afterAutospacing="0" w:line="288" w:lineRule="auto"/>
        <w:ind w:left="284"/>
        <w:jc w:val="right"/>
        <w:rPr>
          <w:rFonts w:ascii="Arial" w:hAnsi="Arial" w:cs="Arial"/>
          <w:color w:val="202122"/>
          <w:sz w:val="22"/>
          <w:szCs w:val="22"/>
          <w:shd w:val="clear" w:color="auto" w:fill="FFFFFF"/>
        </w:rPr>
      </w:pPr>
      <w:hyperlink r:id="rId10" w:history="1">
        <w:r w:rsidR="00AA2B55" w:rsidRPr="000D1A9C">
          <w:rPr>
            <w:rStyle w:val="Hipervnculo"/>
            <w:rFonts w:asciiTheme="minorHAnsi" w:eastAsiaTheme="minorHAnsi" w:hAnsiTheme="minorHAnsi" w:cstheme="minorBidi"/>
            <w:sz w:val="22"/>
            <w:szCs w:val="22"/>
            <w:lang w:eastAsia="en-US"/>
          </w:rPr>
          <w:t>https://www.un.org/es/observances/earth-day</w:t>
        </w:r>
      </w:hyperlink>
    </w:p>
    <w:p w:rsidR="000A0EE6" w:rsidRPr="000A0EE6" w:rsidRDefault="000A0EE6" w:rsidP="00AA2B55">
      <w:pPr>
        <w:pStyle w:val="font-family-work-sans"/>
        <w:numPr>
          <w:ilvl w:val="0"/>
          <w:numId w:val="7"/>
        </w:numPr>
        <w:shd w:val="clear" w:color="auto" w:fill="FFFFFF"/>
        <w:spacing w:after="120" w:afterAutospacing="0" w:line="288" w:lineRule="auto"/>
        <w:jc w:val="both"/>
        <w:rPr>
          <w:rFonts w:ascii="Arial" w:hAnsi="Arial" w:cs="Arial"/>
          <w:color w:val="202122"/>
          <w:sz w:val="22"/>
          <w:szCs w:val="22"/>
          <w:shd w:val="clear" w:color="auto" w:fill="FFFFFF"/>
        </w:rPr>
      </w:pPr>
      <w:r w:rsidRPr="000A0EE6">
        <w:rPr>
          <w:rFonts w:ascii="Arial" w:hAnsi="Arial" w:cs="Arial"/>
          <w:color w:val="202122"/>
          <w:sz w:val="22"/>
          <w:szCs w:val="22"/>
          <w:shd w:val="clear" w:color="auto" w:fill="FFFFFF"/>
        </w:rPr>
        <w:t>La Asamblea General designó el 22 de abril como el Día Internacional de la Madre Tierra a través de una </w:t>
      </w:r>
      <w:hyperlink r:id="rId11" w:history="1">
        <w:r w:rsidRPr="000A0EE6">
          <w:rPr>
            <w:rFonts w:ascii="Arial" w:hAnsi="Arial" w:cs="Arial"/>
            <w:color w:val="202122"/>
            <w:sz w:val="22"/>
            <w:szCs w:val="22"/>
            <w:shd w:val="clear" w:color="auto" w:fill="FFFFFF"/>
          </w:rPr>
          <w:t>resolución</w:t>
        </w:r>
      </w:hyperlink>
      <w:r w:rsidRPr="000A0EE6">
        <w:rPr>
          <w:rFonts w:ascii="Arial" w:hAnsi="Arial" w:cs="Arial"/>
          <w:color w:val="202122"/>
          <w:sz w:val="22"/>
          <w:szCs w:val="22"/>
          <w:shd w:val="clear" w:color="auto" w:fill="FFFFFF"/>
        </w:rPr>
        <w:t> adoptada en 2009.</w:t>
      </w:r>
    </w:p>
    <w:p w:rsidR="000A0EE6" w:rsidRPr="000A0EE6" w:rsidRDefault="000A0EE6" w:rsidP="000A0EE6">
      <w:pPr>
        <w:pStyle w:val="font-family-work-sans"/>
        <w:numPr>
          <w:ilvl w:val="0"/>
          <w:numId w:val="7"/>
        </w:numPr>
        <w:shd w:val="clear" w:color="auto" w:fill="FFFFFF"/>
        <w:spacing w:after="120" w:afterAutospacing="0" w:line="288" w:lineRule="auto"/>
        <w:jc w:val="both"/>
        <w:rPr>
          <w:rFonts w:ascii="Arial" w:hAnsi="Arial" w:cs="Arial"/>
          <w:color w:val="202122"/>
          <w:sz w:val="22"/>
          <w:szCs w:val="22"/>
          <w:shd w:val="clear" w:color="auto" w:fill="FFFFFF"/>
        </w:rPr>
      </w:pPr>
      <w:r w:rsidRPr="000A0EE6">
        <w:rPr>
          <w:rFonts w:ascii="Arial" w:hAnsi="Arial" w:cs="Arial"/>
          <w:color w:val="202122"/>
          <w:sz w:val="22"/>
          <w:szCs w:val="22"/>
          <w:shd w:val="clear" w:color="auto" w:fill="FFFFFF"/>
        </w:rPr>
        <w:t>Su origen se remonta a 1970, un periodo en donde la protección del medio ambiente no era una prioridad en la agenda política.</w:t>
      </w:r>
    </w:p>
    <w:p w:rsidR="000A0EE6" w:rsidRPr="000A0EE6" w:rsidRDefault="000A0EE6" w:rsidP="000A0EE6">
      <w:pPr>
        <w:pStyle w:val="font-family-work-sans"/>
        <w:numPr>
          <w:ilvl w:val="0"/>
          <w:numId w:val="7"/>
        </w:numPr>
        <w:shd w:val="clear" w:color="auto" w:fill="FFFFFF"/>
        <w:spacing w:after="120" w:afterAutospacing="0" w:line="288" w:lineRule="auto"/>
        <w:jc w:val="both"/>
        <w:rPr>
          <w:rFonts w:ascii="Arial" w:hAnsi="Arial" w:cs="Arial"/>
          <w:color w:val="202122"/>
          <w:sz w:val="22"/>
          <w:szCs w:val="22"/>
          <w:shd w:val="clear" w:color="auto" w:fill="FFFFFF"/>
        </w:rPr>
      </w:pPr>
      <w:r w:rsidRPr="000A0EE6">
        <w:rPr>
          <w:rFonts w:ascii="Arial" w:hAnsi="Arial" w:cs="Arial"/>
          <w:color w:val="202122"/>
          <w:sz w:val="22"/>
          <w:szCs w:val="22"/>
          <w:shd w:val="clear" w:color="auto" w:fill="FFFFFF"/>
        </w:rPr>
        <w:t>La Conferencia de las Naciones Unidas sobre el Medio Humano de 1972 celebrada en Estocolmo sentó las bases de la toma de conciencia mundial sobre la relación de interdependencia entre los seres humanos, otros seres vivos y nuestro planeta. Así mismo, se estableció el 5 de junio como el </w:t>
      </w:r>
      <w:hyperlink r:id="rId12" w:history="1">
        <w:r w:rsidRPr="000A0EE6">
          <w:rPr>
            <w:rFonts w:ascii="Arial" w:hAnsi="Arial" w:cs="Arial"/>
            <w:color w:val="202122"/>
            <w:sz w:val="22"/>
            <w:szCs w:val="22"/>
            <w:shd w:val="clear" w:color="auto" w:fill="FFFFFF"/>
          </w:rPr>
          <w:t>Día Mundial del Medio Ambiente</w:t>
        </w:r>
      </w:hyperlink>
      <w:r w:rsidRPr="000A0EE6">
        <w:rPr>
          <w:rFonts w:ascii="Arial" w:hAnsi="Arial" w:cs="Arial"/>
          <w:color w:val="202122"/>
          <w:sz w:val="22"/>
          <w:szCs w:val="22"/>
          <w:shd w:val="clear" w:color="auto" w:fill="FFFFFF"/>
        </w:rPr>
        <w:t> y se creó el </w:t>
      </w:r>
      <w:hyperlink r:id="rId13" w:history="1">
        <w:r w:rsidRPr="000A0EE6">
          <w:rPr>
            <w:rFonts w:ascii="Arial" w:hAnsi="Arial" w:cs="Arial"/>
            <w:color w:val="202122"/>
            <w:sz w:val="22"/>
            <w:szCs w:val="22"/>
            <w:shd w:val="clear" w:color="auto" w:fill="FFFFFF"/>
          </w:rPr>
          <w:t>Programa de las Naciones Unidas para el Medio Ambiente</w:t>
        </w:r>
      </w:hyperlink>
      <w:r w:rsidRPr="000A0EE6">
        <w:rPr>
          <w:rFonts w:ascii="Arial" w:hAnsi="Arial" w:cs="Arial"/>
          <w:color w:val="202122"/>
          <w:sz w:val="22"/>
          <w:szCs w:val="22"/>
          <w:shd w:val="clear" w:color="auto" w:fill="FFFFFF"/>
        </w:rPr>
        <w:t> (PNUMA), la agencia de la ONU encargada de establecer la agenda ambiental a nivel global, promover la implementación coherente de la dimensión ambiental del desarrollo sostenible en el sistema de las Naciones Unidas y actuar como un defensor autorizado del medio ambiente.</w:t>
      </w:r>
    </w:p>
    <w:p w:rsidR="000A0EE6" w:rsidRPr="000A0EE6" w:rsidRDefault="000A0EE6" w:rsidP="000A0EE6">
      <w:pPr>
        <w:pStyle w:val="font-family-work-sans"/>
        <w:numPr>
          <w:ilvl w:val="0"/>
          <w:numId w:val="7"/>
        </w:numPr>
        <w:shd w:val="clear" w:color="auto" w:fill="FFFFFF"/>
        <w:spacing w:after="120" w:afterAutospacing="0" w:line="288" w:lineRule="auto"/>
        <w:jc w:val="both"/>
        <w:rPr>
          <w:rFonts w:ascii="Arial" w:hAnsi="Arial" w:cs="Arial"/>
          <w:color w:val="202122"/>
          <w:sz w:val="22"/>
          <w:szCs w:val="22"/>
          <w:shd w:val="clear" w:color="auto" w:fill="FFFFFF"/>
        </w:rPr>
      </w:pPr>
      <w:r w:rsidRPr="000A0EE6">
        <w:rPr>
          <w:rFonts w:ascii="Arial" w:hAnsi="Arial" w:cs="Arial"/>
          <w:color w:val="202122"/>
          <w:sz w:val="22"/>
          <w:szCs w:val="22"/>
          <w:shd w:val="clear" w:color="auto" w:fill="FFFFFF"/>
        </w:rPr>
        <w:t>En 1992, más de 178 países firmaron la </w:t>
      </w:r>
      <w:hyperlink r:id="rId14" w:history="1">
        <w:r w:rsidRPr="000A0EE6">
          <w:rPr>
            <w:rFonts w:ascii="Arial" w:hAnsi="Arial" w:cs="Arial"/>
            <w:color w:val="202122"/>
            <w:sz w:val="22"/>
            <w:szCs w:val="22"/>
            <w:shd w:val="clear" w:color="auto" w:fill="FFFFFF"/>
          </w:rPr>
          <w:t>Agenda 21</w:t>
        </w:r>
      </w:hyperlink>
      <w:r w:rsidRPr="000A0EE6">
        <w:rPr>
          <w:rFonts w:ascii="Arial" w:hAnsi="Arial" w:cs="Arial"/>
          <w:color w:val="202122"/>
          <w:sz w:val="22"/>
          <w:szCs w:val="22"/>
          <w:shd w:val="clear" w:color="auto" w:fill="FFFFFF"/>
        </w:rPr>
        <w:t>, la </w:t>
      </w:r>
      <w:hyperlink r:id="rId15" w:history="1">
        <w:r w:rsidRPr="000A0EE6">
          <w:rPr>
            <w:rFonts w:ascii="Arial" w:hAnsi="Arial" w:cs="Arial"/>
            <w:color w:val="202122"/>
            <w:sz w:val="22"/>
            <w:szCs w:val="22"/>
            <w:shd w:val="clear" w:color="auto" w:fill="FFFFFF"/>
          </w:rPr>
          <w:t>Declaración sobre el Medio Ambiente y el Desarrollo</w:t>
        </w:r>
      </w:hyperlink>
      <w:r w:rsidRPr="000A0EE6">
        <w:rPr>
          <w:rFonts w:ascii="Arial" w:hAnsi="Arial" w:cs="Arial"/>
          <w:color w:val="202122"/>
          <w:sz w:val="22"/>
          <w:szCs w:val="22"/>
          <w:shd w:val="clear" w:color="auto" w:fill="FFFFFF"/>
        </w:rPr>
        <w:t> y la Declaración de Principios para la Gestión Sostenible de los Bosques en la "Cumbre de la Tierra", celebrada en Río de Janeiro (Brasil).</w:t>
      </w:r>
    </w:p>
    <w:p w:rsidR="00CD07A3" w:rsidRDefault="00CD07A3" w:rsidP="00B23BB4">
      <w:pPr>
        <w:pStyle w:val="font-family-work-sans"/>
        <w:shd w:val="clear" w:color="auto" w:fill="FFFFFF"/>
        <w:spacing w:before="0" w:beforeAutospacing="0" w:after="0" w:afterAutospacing="0" w:line="288" w:lineRule="auto"/>
        <w:ind w:left="284"/>
        <w:jc w:val="both"/>
        <w:rPr>
          <w:rFonts w:ascii="Arial" w:hAnsi="Arial" w:cs="Arial"/>
          <w:b/>
          <w:color w:val="212529"/>
          <w:sz w:val="22"/>
          <w:szCs w:val="22"/>
        </w:rPr>
      </w:pPr>
    </w:p>
    <w:p w:rsidR="00E643C8" w:rsidRPr="00CD07A3" w:rsidRDefault="00E643C8" w:rsidP="00B23BB4">
      <w:pPr>
        <w:pStyle w:val="font-family-work-sans"/>
        <w:shd w:val="clear" w:color="auto" w:fill="FFFFFF"/>
        <w:spacing w:before="0" w:beforeAutospacing="0" w:after="0" w:afterAutospacing="0" w:line="288" w:lineRule="auto"/>
        <w:ind w:left="284"/>
        <w:jc w:val="both"/>
        <w:rPr>
          <w:rFonts w:ascii="Arial" w:hAnsi="Arial" w:cs="Arial"/>
          <w:b/>
          <w:color w:val="212529"/>
          <w:sz w:val="22"/>
          <w:szCs w:val="22"/>
        </w:rPr>
      </w:pPr>
    </w:p>
    <w:p w:rsidR="00CF2290" w:rsidRDefault="00CF2290" w:rsidP="00B23BB4">
      <w:pPr>
        <w:pStyle w:val="font-family-work-sans"/>
        <w:shd w:val="clear" w:color="auto" w:fill="FFE599" w:themeFill="accent4" w:themeFillTint="66"/>
        <w:spacing w:before="0" w:beforeAutospacing="0" w:after="0" w:afterAutospacing="0" w:line="288" w:lineRule="auto"/>
        <w:ind w:left="284"/>
        <w:jc w:val="both"/>
        <w:rPr>
          <w:rFonts w:ascii="Arial" w:hAnsi="Arial" w:cs="Arial"/>
          <w:color w:val="C45911" w:themeColor="accent2" w:themeShade="BF"/>
          <w:sz w:val="22"/>
          <w:szCs w:val="22"/>
        </w:rPr>
      </w:pPr>
      <w:r w:rsidRPr="00994A0A">
        <w:rPr>
          <w:rFonts w:ascii="Arial" w:hAnsi="Arial" w:cs="Arial"/>
          <w:b/>
          <w:color w:val="C45911" w:themeColor="accent2" w:themeShade="BF"/>
          <w:sz w:val="26"/>
          <w:szCs w:val="26"/>
        </w:rPr>
        <w:t xml:space="preserve">Contexto actual de la </w:t>
      </w:r>
      <w:r w:rsidR="001E4CFF">
        <w:rPr>
          <w:rFonts w:ascii="Arial" w:hAnsi="Arial" w:cs="Arial"/>
          <w:b/>
          <w:color w:val="C45911" w:themeColor="accent2" w:themeShade="BF"/>
          <w:sz w:val="26"/>
          <w:szCs w:val="26"/>
        </w:rPr>
        <w:t>TIERRA:</w:t>
      </w:r>
    </w:p>
    <w:p w:rsidR="00003AC5" w:rsidRDefault="00003AC5" w:rsidP="00E643C8">
      <w:pPr>
        <w:pStyle w:val="font-family-work-sans"/>
        <w:shd w:val="clear" w:color="auto" w:fill="FFFFFF"/>
        <w:spacing w:before="120" w:beforeAutospacing="0" w:after="120" w:afterAutospacing="0" w:line="288" w:lineRule="auto"/>
        <w:ind w:left="284"/>
        <w:jc w:val="right"/>
        <w:rPr>
          <w:rFonts w:ascii="Arial" w:hAnsi="Arial" w:cs="Arial"/>
          <w:color w:val="212529"/>
          <w:sz w:val="22"/>
          <w:szCs w:val="22"/>
        </w:rPr>
      </w:pPr>
      <w:r w:rsidRPr="00003AC5">
        <w:rPr>
          <w:rFonts w:ascii="Arial" w:hAnsi="Arial" w:cs="Arial"/>
          <w:b/>
          <w:color w:val="212529"/>
          <w:sz w:val="18"/>
          <w:szCs w:val="18"/>
        </w:rPr>
        <w:t xml:space="preserve">GRANDES PROBLEMÁTICAS ACTUALES: </w:t>
      </w:r>
      <w:r w:rsidR="009652D3">
        <w:rPr>
          <w:rFonts w:ascii="Arial" w:hAnsi="Arial" w:cs="Arial"/>
          <w:b/>
          <w:color w:val="212529"/>
          <w:sz w:val="18"/>
          <w:szCs w:val="18"/>
        </w:rPr>
        <w:t xml:space="preserve">Registro del sufrimiento de la tierra </w:t>
      </w:r>
      <w:r w:rsidRPr="00003AC5">
        <w:rPr>
          <w:rFonts w:ascii="Arial" w:hAnsi="Arial" w:cs="Arial"/>
          <w:b/>
          <w:color w:val="212529"/>
          <w:sz w:val="18"/>
          <w:szCs w:val="18"/>
        </w:rPr>
        <w:t>–</w:t>
      </w:r>
      <w:r w:rsidR="001E4CFF">
        <w:rPr>
          <w:rFonts w:ascii="Arial" w:hAnsi="Arial" w:cs="Arial"/>
          <w:b/>
          <w:color w:val="212529"/>
          <w:sz w:val="18"/>
          <w:szCs w:val="18"/>
        </w:rPr>
        <w:t xml:space="preserve"> </w:t>
      </w:r>
      <w:r w:rsidR="00B23BB4">
        <w:rPr>
          <w:rFonts w:ascii="Arial" w:hAnsi="Arial" w:cs="Arial"/>
          <w:b/>
          <w:color w:val="212529"/>
          <w:sz w:val="18"/>
          <w:szCs w:val="18"/>
        </w:rPr>
        <w:t xml:space="preserve"> </w:t>
      </w:r>
    </w:p>
    <w:p w:rsidR="00E643C8" w:rsidRDefault="009652D3" w:rsidP="00E643C8">
      <w:pPr>
        <w:pStyle w:val="font-family-work-sans"/>
        <w:shd w:val="clear" w:color="auto" w:fill="FFFFFF"/>
        <w:spacing w:after="0" w:afterAutospacing="0" w:line="288" w:lineRule="auto"/>
        <w:ind w:left="284"/>
        <w:jc w:val="both"/>
        <w:rPr>
          <w:rFonts w:ascii="Arial" w:hAnsi="Arial" w:cs="Arial"/>
          <w:color w:val="202122"/>
          <w:sz w:val="22"/>
          <w:szCs w:val="22"/>
          <w:shd w:val="clear" w:color="auto" w:fill="FFFFFF"/>
        </w:rPr>
      </w:pPr>
      <w:r w:rsidRPr="009652D3">
        <w:rPr>
          <w:rFonts w:ascii="Arial" w:hAnsi="Arial" w:cs="Arial"/>
          <w:color w:val="202122"/>
          <w:sz w:val="22"/>
          <w:szCs w:val="22"/>
          <w:shd w:val="clear" w:color="auto" w:fill="FFFFFF"/>
        </w:rPr>
        <w:t xml:space="preserve">La naturaleza sufre, los mayores registros de calor terrestre, la peor invasión de langostas, el COVID 19 resultado de la intervención del hombre en la naturaleza, así como los crímenes que perturban la biodiversidad, como la deforestación, el cambio de uso del suelo, la producción agrícola y ganadera intensiva o el creciente comercio ilegal de vida silvestre, pueden aumentar el contacto y la transmisión de enfermedades infecciosas de animales a humanos. </w:t>
      </w:r>
    </w:p>
    <w:p w:rsidR="009652D3" w:rsidRDefault="009652D3" w:rsidP="00E643C8">
      <w:pPr>
        <w:pStyle w:val="font-family-work-sans"/>
        <w:shd w:val="clear" w:color="auto" w:fill="FFFFFF"/>
        <w:spacing w:before="0" w:beforeAutospacing="0" w:after="120" w:afterAutospacing="0" w:line="288" w:lineRule="auto"/>
        <w:ind w:left="284"/>
        <w:jc w:val="right"/>
        <w:rPr>
          <w:rStyle w:val="Hipervnculo"/>
          <w:rFonts w:ascii="Arial" w:hAnsi="Arial" w:cs="Arial"/>
          <w:i/>
          <w:sz w:val="20"/>
          <w:szCs w:val="20"/>
          <w:lang w:val="es-ES" w:eastAsia="es-ES"/>
        </w:rPr>
      </w:pPr>
      <w:r>
        <w:rPr>
          <w:rFonts w:ascii="Arial" w:hAnsi="Arial" w:cs="Arial"/>
          <w:color w:val="202122"/>
          <w:sz w:val="22"/>
          <w:szCs w:val="22"/>
          <w:shd w:val="clear" w:color="auto" w:fill="FFFFFF"/>
        </w:rPr>
        <w:t xml:space="preserve"> </w:t>
      </w:r>
      <w:hyperlink r:id="rId16" w:history="1">
        <w:r w:rsidRPr="00E643C8">
          <w:rPr>
            <w:rStyle w:val="Hipervnculo"/>
            <w:rFonts w:ascii="Arial" w:hAnsi="Arial" w:cs="Arial"/>
            <w:i/>
            <w:sz w:val="20"/>
            <w:szCs w:val="20"/>
            <w:lang w:val="es-ES" w:eastAsia="es-ES"/>
          </w:rPr>
          <w:t>https://youtu.be/B2B0mrA2zzc</w:t>
        </w:r>
      </w:hyperlink>
    </w:p>
    <w:p w:rsidR="00E643C8" w:rsidRDefault="001E4CFF" w:rsidP="00735C02">
      <w:pPr>
        <w:pStyle w:val="NormalWeb"/>
        <w:numPr>
          <w:ilvl w:val="1"/>
          <w:numId w:val="7"/>
        </w:numPr>
        <w:spacing w:before="120" w:beforeAutospacing="0" w:after="120" w:afterAutospacing="0"/>
        <w:ind w:left="993"/>
        <w:jc w:val="both"/>
        <w:rPr>
          <w:rFonts w:ascii="Arial" w:hAnsi="Arial" w:cs="Arial"/>
          <w:color w:val="202122"/>
          <w:sz w:val="22"/>
          <w:szCs w:val="22"/>
        </w:rPr>
      </w:pPr>
      <w:r w:rsidRPr="005A2FDE">
        <w:rPr>
          <w:rFonts w:ascii="Arial" w:hAnsi="Arial" w:cs="Arial"/>
          <w:b/>
          <w:bCs/>
          <w:color w:val="202122"/>
          <w:sz w:val="22"/>
          <w:szCs w:val="22"/>
        </w:rPr>
        <w:lastRenderedPageBreak/>
        <w:t>Olas de calor extremas</w:t>
      </w:r>
      <w:r>
        <w:rPr>
          <w:rFonts w:ascii="Arial" w:hAnsi="Arial" w:cs="Arial"/>
          <w:b/>
          <w:bCs/>
          <w:color w:val="202122"/>
          <w:sz w:val="22"/>
          <w:szCs w:val="22"/>
        </w:rPr>
        <w:t xml:space="preserve">.  </w:t>
      </w:r>
      <w:r w:rsidRPr="009F30E2">
        <w:rPr>
          <w:rFonts w:ascii="Arial" w:hAnsi="Arial" w:cs="Arial"/>
          <w:color w:val="202122"/>
          <w:sz w:val="22"/>
          <w:szCs w:val="22"/>
        </w:rPr>
        <w:t xml:space="preserve">La concentración de gases de invernadero ha ido aumentando </w:t>
      </w:r>
      <w:r>
        <w:rPr>
          <w:rFonts w:ascii="Arial" w:hAnsi="Arial" w:cs="Arial"/>
          <w:color w:val="202122"/>
          <w:sz w:val="22"/>
          <w:szCs w:val="22"/>
        </w:rPr>
        <w:t xml:space="preserve">por </w:t>
      </w:r>
      <w:r w:rsidRPr="009F30E2">
        <w:rPr>
          <w:rFonts w:ascii="Arial" w:hAnsi="Arial" w:cs="Arial"/>
          <w:color w:val="202122"/>
          <w:sz w:val="22"/>
          <w:szCs w:val="22"/>
        </w:rPr>
        <w:t xml:space="preserve"> </w:t>
      </w:r>
      <w:r>
        <w:rPr>
          <w:rFonts w:ascii="Arial" w:hAnsi="Arial" w:cs="Arial"/>
          <w:color w:val="202122"/>
          <w:sz w:val="22"/>
          <w:szCs w:val="22"/>
        </w:rPr>
        <w:t>causas de contaminación ambiental en el mundo.</w:t>
      </w:r>
    </w:p>
    <w:p w:rsidR="001E4CFF" w:rsidRPr="00E643C8" w:rsidRDefault="001E4CFF" w:rsidP="00735C02">
      <w:pPr>
        <w:pStyle w:val="NormalWeb"/>
        <w:spacing w:before="120" w:beforeAutospacing="0" w:after="120" w:afterAutospacing="0"/>
        <w:ind w:left="993"/>
        <w:jc w:val="right"/>
        <w:rPr>
          <w:rFonts w:ascii="Arial" w:hAnsi="Arial" w:cs="Arial"/>
          <w:i/>
          <w:color w:val="202122"/>
          <w:sz w:val="20"/>
          <w:szCs w:val="20"/>
        </w:rPr>
      </w:pPr>
      <w:r>
        <w:rPr>
          <w:rFonts w:ascii="Arial" w:hAnsi="Arial" w:cs="Arial"/>
          <w:color w:val="202122"/>
          <w:sz w:val="22"/>
          <w:szCs w:val="22"/>
        </w:rPr>
        <w:t xml:space="preserve"> </w:t>
      </w:r>
      <w:hyperlink r:id="rId17" w:history="1">
        <w:r w:rsidRPr="00E643C8">
          <w:rPr>
            <w:rStyle w:val="Hipervnculo"/>
            <w:rFonts w:ascii="Arial" w:hAnsi="Arial" w:cs="Arial"/>
            <w:i/>
            <w:sz w:val="20"/>
            <w:szCs w:val="20"/>
          </w:rPr>
          <w:t>https://youtu.be/EwJZV5RsOaM</w:t>
        </w:r>
      </w:hyperlink>
    </w:p>
    <w:p w:rsidR="001E4CFF" w:rsidRPr="009F30E2" w:rsidRDefault="001E4CFF" w:rsidP="00735C02">
      <w:pPr>
        <w:pStyle w:val="NormalWeb"/>
        <w:numPr>
          <w:ilvl w:val="1"/>
          <w:numId w:val="7"/>
        </w:numPr>
        <w:spacing w:before="120" w:beforeAutospacing="0" w:after="120" w:afterAutospacing="0"/>
        <w:ind w:left="993"/>
        <w:jc w:val="both"/>
        <w:rPr>
          <w:rFonts w:ascii="Arial" w:hAnsi="Arial" w:cs="Arial"/>
          <w:color w:val="202122"/>
          <w:sz w:val="22"/>
          <w:szCs w:val="22"/>
        </w:rPr>
      </w:pPr>
      <w:r w:rsidRPr="005A2FDE">
        <w:rPr>
          <w:rFonts w:ascii="Arial" w:hAnsi="Arial" w:cs="Arial"/>
          <w:b/>
          <w:bCs/>
          <w:color w:val="202122"/>
          <w:sz w:val="22"/>
          <w:szCs w:val="22"/>
        </w:rPr>
        <w:t>Destrucción de ecosistemas.</w:t>
      </w:r>
      <w:r>
        <w:rPr>
          <w:rFonts w:ascii="Arial" w:hAnsi="Arial" w:cs="Arial"/>
          <w:b/>
          <w:bCs/>
          <w:color w:val="202122"/>
          <w:sz w:val="22"/>
          <w:szCs w:val="22"/>
        </w:rPr>
        <w:t xml:space="preserve"> </w:t>
      </w:r>
      <w:r w:rsidRPr="009F30E2">
        <w:rPr>
          <w:rFonts w:ascii="Arial" w:hAnsi="Arial" w:cs="Arial"/>
          <w:color w:val="202122"/>
          <w:sz w:val="22"/>
          <w:szCs w:val="22"/>
        </w:rPr>
        <w:t>De los 16 millones de kilómetros cuadrados aproximadamente de selva lluviosa tropical que existían originariamente en el mundo quedan menos de 9 millones.</w:t>
      </w:r>
    </w:p>
    <w:p w:rsidR="001E4CFF" w:rsidRPr="009F30E2" w:rsidRDefault="001E4CFF" w:rsidP="00735C02">
      <w:pPr>
        <w:pStyle w:val="NormalWeb"/>
        <w:spacing w:before="120" w:beforeAutospacing="0" w:after="120" w:afterAutospacing="0"/>
        <w:ind w:left="993"/>
        <w:jc w:val="both"/>
        <w:rPr>
          <w:rFonts w:ascii="Arial" w:hAnsi="Arial" w:cs="Arial"/>
          <w:color w:val="202122"/>
          <w:sz w:val="22"/>
          <w:szCs w:val="22"/>
        </w:rPr>
      </w:pPr>
      <w:r w:rsidRPr="009F30E2">
        <w:rPr>
          <w:rFonts w:ascii="Arial" w:hAnsi="Arial" w:cs="Arial"/>
          <w:color w:val="202122"/>
          <w:sz w:val="22"/>
          <w:szCs w:val="22"/>
        </w:rPr>
        <w:t>El ritmo actual de deforestación es de 160 000 kilómetros cuadrados de tala anual lo que representa una pérdida de alrededor del 1% de selva original por año.​</w:t>
      </w:r>
    </w:p>
    <w:p w:rsidR="001E4CFF" w:rsidRPr="008C0BF0" w:rsidRDefault="001E4CFF" w:rsidP="00735C02">
      <w:pPr>
        <w:pStyle w:val="NormalWeb"/>
        <w:numPr>
          <w:ilvl w:val="1"/>
          <w:numId w:val="7"/>
        </w:numPr>
        <w:spacing w:before="120" w:beforeAutospacing="0" w:after="120" w:afterAutospacing="0"/>
        <w:ind w:left="993"/>
        <w:jc w:val="both"/>
        <w:rPr>
          <w:rFonts w:ascii="Arial" w:hAnsi="Arial" w:cs="Arial"/>
          <w:color w:val="202122"/>
          <w:sz w:val="22"/>
          <w:szCs w:val="22"/>
        </w:rPr>
      </w:pPr>
      <w:r w:rsidRPr="005A2FDE">
        <w:rPr>
          <w:rFonts w:ascii="Arial" w:hAnsi="Arial" w:cs="Arial"/>
          <w:b/>
          <w:bCs/>
          <w:color w:val="202122"/>
          <w:sz w:val="22"/>
          <w:szCs w:val="22"/>
        </w:rPr>
        <w:t>Impacto en la salud de la po</w:t>
      </w:r>
      <w:r>
        <w:rPr>
          <w:rFonts w:ascii="Arial" w:hAnsi="Arial" w:cs="Arial"/>
          <w:b/>
          <w:bCs/>
          <w:color w:val="202122"/>
          <w:sz w:val="22"/>
          <w:szCs w:val="22"/>
        </w:rPr>
        <w:t>bla</w:t>
      </w:r>
      <w:r w:rsidRPr="005A2FDE">
        <w:rPr>
          <w:rFonts w:ascii="Arial" w:hAnsi="Arial" w:cs="Arial"/>
          <w:b/>
          <w:bCs/>
          <w:color w:val="202122"/>
          <w:sz w:val="22"/>
          <w:szCs w:val="22"/>
        </w:rPr>
        <w:t>ción</w:t>
      </w:r>
      <w:r>
        <w:rPr>
          <w:rFonts w:ascii="Arial" w:hAnsi="Arial" w:cs="Arial"/>
          <w:b/>
          <w:bCs/>
          <w:color w:val="202122"/>
          <w:sz w:val="22"/>
          <w:szCs w:val="22"/>
        </w:rPr>
        <w:t xml:space="preserve">.  </w:t>
      </w:r>
      <w:r w:rsidRPr="008C0BF0">
        <w:rPr>
          <w:rFonts w:ascii="Arial" w:hAnsi="Arial" w:cs="Arial"/>
          <w:color w:val="202122"/>
          <w:sz w:val="22"/>
          <w:szCs w:val="22"/>
        </w:rPr>
        <w:t>En efecto, la contaminación atmosférica urbana aumenta el riesgo de padecer enfe</w:t>
      </w:r>
      <w:r>
        <w:rPr>
          <w:rFonts w:ascii="Arial" w:hAnsi="Arial" w:cs="Arial"/>
          <w:color w:val="202122"/>
          <w:sz w:val="22"/>
          <w:szCs w:val="22"/>
        </w:rPr>
        <w:t>r</w:t>
      </w:r>
      <w:r w:rsidRPr="008C0BF0">
        <w:rPr>
          <w:rFonts w:ascii="Arial" w:hAnsi="Arial" w:cs="Arial"/>
          <w:color w:val="202122"/>
          <w:sz w:val="22"/>
          <w:szCs w:val="22"/>
        </w:rPr>
        <w:t xml:space="preserve">medades respiratorias agudas, como la neumonía, y crónicas, como el cáncer del </w:t>
      </w:r>
      <w:r>
        <w:rPr>
          <w:rFonts w:ascii="Arial" w:hAnsi="Arial" w:cs="Arial"/>
          <w:color w:val="202122"/>
          <w:sz w:val="22"/>
          <w:szCs w:val="22"/>
        </w:rPr>
        <w:t>p</w:t>
      </w:r>
      <w:r w:rsidRPr="008C0BF0">
        <w:rPr>
          <w:rFonts w:ascii="Arial" w:hAnsi="Arial" w:cs="Arial"/>
          <w:color w:val="202122"/>
          <w:sz w:val="22"/>
          <w:szCs w:val="22"/>
        </w:rPr>
        <w:t>ulmón y las enfermedades cardiovasculares.</w:t>
      </w:r>
    </w:p>
    <w:p w:rsidR="00E643C8" w:rsidRPr="00E643C8" w:rsidRDefault="001E4CFF" w:rsidP="00735C02">
      <w:pPr>
        <w:pStyle w:val="NormalWeb"/>
        <w:numPr>
          <w:ilvl w:val="1"/>
          <w:numId w:val="7"/>
        </w:numPr>
        <w:spacing w:before="120" w:beforeAutospacing="0" w:after="0" w:afterAutospacing="0"/>
        <w:ind w:left="993" w:hanging="357"/>
        <w:jc w:val="both"/>
        <w:rPr>
          <w:rFonts w:ascii="Arial" w:hAnsi="Arial" w:cs="Arial"/>
          <w:color w:val="0563C1" w:themeColor="hyperlink"/>
          <w:sz w:val="22"/>
          <w:szCs w:val="22"/>
          <w:u w:val="single"/>
        </w:rPr>
      </w:pPr>
      <w:r w:rsidRPr="00E643C8">
        <w:rPr>
          <w:rFonts w:ascii="Arial" w:hAnsi="Arial" w:cs="Arial"/>
          <w:b/>
          <w:bCs/>
          <w:color w:val="202122"/>
          <w:sz w:val="22"/>
          <w:szCs w:val="22"/>
        </w:rPr>
        <w:t xml:space="preserve">Crisis del agua. </w:t>
      </w:r>
      <w:r w:rsidRPr="00E643C8">
        <w:rPr>
          <w:rStyle w:val="nfasis"/>
          <w:rFonts w:ascii="Arial" w:hAnsi="Arial" w:cs="Arial"/>
          <w:b/>
          <w:bCs/>
          <w:color w:val="121212"/>
          <w:sz w:val="21"/>
          <w:szCs w:val="21"/>
          <w:shd w:val="clear" w:color="auto" w:fill="FFFFFF"/>
        </w:rPr>
        <w:t>“¿</w:t>
      </w:r>
      <w:r w:rsidRPr="00E643C8">
        <w:rPr>
          <w:rStyle w:val="nfasis"/>
          <w:rFonts w:ascii="Arial" w:hAnsi="Arial" w:cs="Arial"/>
          <w:bCs/>
          <w:color w:val="121212"/>
          <w:sz w:val="21"/>
          <w:szCs w:val="21"/>
          <w:shd w:val="clear" w:color="auto" w:fill="FFFFFF"/>
        </w:rPr>
        <w:t>Existe algo en el mundo que no esté impulsado por el agua?”</w:t>
      </w:r>
      <w:r w:rsidRPr="00E643C8">
        <w:rPr>
          <w:rFonts w:ascii="Arial" w:hAnsi="Arial" w:cs="Arial"/>
          <w:bCs/>
          <w:color w:val="121212"/>
          <w:sz w:val="21"/>
          <w:szCs w:val="21"/>
          <w:shd w:val="clear" w:color="auto" w:fill="FFFFFF"/>
        </w:rPr>
        <w:t>.</w:t>
      </w:r>
      <w:r w:rsidR="00E643C8" w:rsidRPr="00E643C8">
        <w:rPr>
          <w:rFonts w:ascii="Arial" w:hAnsi="Arial" w:cs="Arial"/>
          <w:bCs/>
          <w:color w:val="121212"/>
          <w:sz w:val="21"/>
          <w:szCs w:val="21"/>
          <w:shd w:val="clear" w:color="auto" w:fill="FFFFFF"/>
        </w:rPr>
        <w:t xml:space="preserve"> El</w:t>
      </w:r>
      <w:r w:rsidR="00E643C8">
        <w:rPr>
          <w:rFonts w:ascii="Arial" w:hAnsi="Arial" w:cs="Arial"/>
          <w:bCs/>
          <w:color w:val="121212"/>
          <w:sz w:val="21"/>
          <w:szCs w:val="21"/>
          <w:shd w:val="clear" w:color="auto" w:fill="FFFFFF"/>
        </w:rPr>
        <w:t xml:space="preserve"> </w:t>
      </w:r>
      <w:r w:rsidRPr="00E643C8">
        <w:rPr>
          <w:rFonts w:ascii="Arial" w:hAnsi="Arial" w:cs="Arial"/>
          <w:color w:val="202122"/>
          <w:sz w:val="22"/>
          <w:szCs w:val="22"/>
        </w:rPr>
        <w:t xml:space="preserve">97,5% del agua existente en el mundo es salada o no es adecuada para nuestro consumo directo, ni para la irrigación de cultivos. Del 2,5% del agua dulce, la mayor parte es de difícil acceso pues está concentrada en los glaciares (69 %) y almacenada en acuíferos (30%), y tan solo el 1% se encuentra en ríos y lagos. De este último, solo una pequeña parte está disponible para el consumo humano. Más de la mitad de los ríos del mundo están contaminados. </w:t>
      </w:r>
    </w:p>
    <w:p w:rsidR="001E4CFF" w:rsidRPr="00E643C8" w:rsidRDefault="00601600" w:rsidP="00735C02">
      <w:pPr>
        <w:pStyle w:val="NormalWeb"/>
        <w:spacing w:before="0" w:beforeAutospacing="0" w:after="120" w:afterAutospacing="0"/>
        <w:ind w:left="993"/>
        <w:jc w:val="right"/>
        <w:rPr>
          <w:rStyle w:val="Hipervnculo"/>
          <w:rFonts w:ascii="Arial" w:hAnsi="Arial" w:cs="Arial"/>
          <w:i/>
          <w:sz w:val="22"/>
          <w:szCs w:val="22"/>
        </w:rPr>
      </w:pPr>
      <w:hyperlink r:id="rId18" w:history="1">
        <w:r w:rsidR="001E4CFF" w:rsidRPr="00E643C8">
          <w:rPr>
            <w:rStyle w:val="Hipervnculo"/>
            <w:rFonts w:ascii="Arial" w:hAnsi="Arial" w:cs="Arial"/>
            <w:i/>
            <w:sz w:val="22"/>
            <w:szCs w:val="22"/>
          </w:rPr>
          <w:t>https://youtu.be/7RiJsgQ1P1o</w:t>
        </w:r>
      </w:hyperlink>
    </w:p>
    <w:p w:rsidR="001E4CFF" w:rsidRDefault="001E4CFF" w:rsidP="00735C02">
      <w:pPr>
        <w:pStyle w:val="NormalWeb"/>
        <w:numPr>
          <w:ilvl w:val="1"/>
          <w:numId w:val="7"/>
        </w:numPr>
        <w:spacing w:before="120" w:beforeAutospacing="0" w:after="120" w:afterAutospacing="0"/>
        <w:ind w:left="993"/>
        <w:jc w:val="both"/>
        <w:rPr>
          <w:rFonts w:ascii="Arial" w:hAnsi="Arial" w:cs="Arial"/>
          <w:color w:val="202122"/>
          <w:sz w:val="22"/>
          <w:szCs w:val="22"/>
        </w:rPr>
      </w:pPr>
      <w:r w:rsidRPr="005A2FDE">
        <w:rPr>
          <w:rFonts w:ascii="Arial" w:hAnsi="Arial" w:cs="Arial"/>
          <w:b/>
          <w:bCs/>
          <w:color w:val="202122"/>
          <w:sz w:val="22"/>
          <w:szCs w:val="22"/>
        </w:rPr>
        <w:t>Incendios descontrolados.</w:t>
      </w:r>
      <w:r>
        <w:rPr>
          <w:rFonts w:ascii="Arial" w:hAnsi="Arial" w:cs="Arial"/>
          <w:b/>
          <w:bCs/>
          <w:color w:val="202122"/>
          <w:sz w:val="22"/>
          <w:szCs w:val="22"/>
        </w:rPr>
        <w:t xml:space="preserve"> </w:t>
      </w:r>
      <w:r w:rsidRPr="004E1DFC">
        <w:rPr>
          <w:rFonts w:ascii="Arial" w:hAnsi="Arial" w:cs="Arial"/>
          <w:color w:val="202122"/>
          <w:sz w:val="22"/>
          <w:szCs w:val="22"/>
        </w:rPr>
        <w:t>"Más deforestación significa un aumento en el cambio climático, lo que aumenta las posibilidades de que la vegetación se seque, lo que a su vez aumenta el riesgo de incendio".</w:t>
      </w:r>
    </w:p>
    <w:p w:rsidR="001E4CFF" w:rsidRPr="006C3973" w:rsidRDefault="001E4CFF" w:rsidP="00735C02">
      <w:pPr>
        <w:pStyle w:val="NormalWeb"/>
        <w:spacing w:before="120" w:beforeAutospacing="0" w:after="120" w:afterAutospacing="0"/>
        <w:ind w:left="993"/>
        <w:jc w:val="both"/>
        <w:rPr>
          <w:rFonts w:ascii="Arial" w:hAnsi="Arial" w:cs="Arial"/>
          <w:color w:val="202122"/>
          <w:sz w:val="22"/>
          <w:szCs w:val="22"/>
        </w:rPr>
      </w:pPr>
      <w:r w:rsidRPr="006C3973">
        <w:rPr>
          <w:rFonts w:ascii="Arial" w:hAnsi="Arial" w:cs="Arial"/>
          <w:color w:val="202122"/>
          <w:sz w:val="22"/>
          <w:szCs w:val="22"/>
        </w:rPr>
        <w:t>Por deforestación desde 1990 se han perdido unos 420 millones de hectáreas de bosque por conversión a otros usos de la tierra.</w:t>
      </w:r>
    </w:p>
    <w:p w:rsidR="001E4CFF" w:rsidRDefault="001E4CFF" w:rsidP="00735C02">
      <w:pPr>
        <w:pStyle w:val="NormalWeb"/>
        <w:spacing w:before="120" w:beforeAutospacing="0" w:after="120" w:afterAutospacing="0"/>
        <w:ind w:left="993"/>
        <w:jc w:val="both"/>
        <w:rPr>
          <w:rFonts w:ascii="Arial" w:hAnsi="Arial" w:cs="Arial"/>
          <w:color w:val="202122"/>
          <w:sz w:val="22"/>
          <w:szCs w:val="22"/>
        </w:rPr>
      </w:pPr>
      <w:r w:rsidRPr="006C3973">
        <w:rPr>
          <w:rFonts w:ascii="Arial" w:hAnsi="Arial" w:cs="Arial"/>
          <w:color w:val="202122"/>
          <w:sz w:val="22"/>
          <w:szCs w:val="22"/>
        </w:rPr>
        <w:t>Los bosques contienen 60 000 especies diferentes de árboles, el 80 por ciento de las especies de anfibios, el 75 por ciento de las especies de aves y el 68 por ciento de las especies de mamíferos de la Tierra, la deforestación ocasiona la perdida de estas.</w:t>
      </w:r>
    </w:p>
    <w:p w:rsidR="00E643C8" w:rsidRPr="006C3973" w:rsidRDefault="00E643C8" w:rsidP="00E643C8">
      <w:pPr>
        <w:pStyle w:val="NormalWeb"/>
        <w:spacing w:before="120" w:beforeAutospacing="0" w:after="120" w:afterAutospacing="0"/>
        <w:ind w:left="1366"/>
        <w:jc w:val="both"/>
        <w:rPr>
          <w:rFonts w:ascii="Arial" w:hAnsi="Arial" w:cs="Arial"/>
          <w:color w:val="202122"/>
          <w:sz w:val="22"/>
          <w:szCs w:val="22"/>
        </w:rPr>
      </w:pPr>
    </w:p>
    <w:p w:rsidR="005615B9" w:rsidRPr="00CD07A3" w:rsidRDefault="005615B9" w:rsidP="00B23BB4">
      <w:pPr>
        <w:shd w:val="clear" w:color="auto" w:fill="FFFFFF"/>
        <w:spacing w:after="0" w:line="288" w:lineRule="auto"/>
        <w:ind w:left="284"/>
        <w:jc w:val="both"/>
        <w:rPr>
          <w:rFonts w:ascii="Arial" w:eastAsia="Times New Roman" w:hAnsi="Arial" w:cs="Arial"/>
          <w:color w:val="212529"/>
          <w:lang w:eastAsia="es-MX"/>
        </w:rPr>
      </w:pPr>
    </w:p>
    <w:p w:rsidR="00B04E62" w:rsidRPr="00CD07A3" w:rsidRDefault="00C827B8" w:rsidP="00B04E62">
      <w:pPr>
        <w:shd w:val="clear" w:color="auto" w:fill="FFE599" w:themeFill="accent4" w:themeFillTint="66"/>
        <w:spacing w:after="0" w:line="288" w:lineRule="auto"/>
        <w:ind w:left="284"/>
        <w:jc w:val="both"/>
        <w:rPr>
          <w:rFonts w:ascii="Arial" w:eastAsia="Times New Roman" w:hAnsi="Arial" w:cs="Arial"/>
          <w:color w:val="212529"/>
          <w:lang w:eastAsia="es-MX"/>
        </w:rPr>
      </w:pPr>
      <w:r w:rsidRPr="00CD07A3">
        <w:rPr>
          <w:rFonts w:ascii="Arial" w:eastAsia="Times New Roman" w:hAnsi="Arial" w:cs="Arial"/>
          <w:color w:val="212529"/>
          <w:lang w:eastAsia="es-MX"/>
        </w:rPr>
        <w:t xml:space="preserve"> </w:t>
      </w:r>
      <w:r w:rsidR="00B04E62">
        <w:rPr>
          <w:rFonts w:ascii="Arial" w:eastAsia="Times New Roman" w:hAnsi="Arial" w:cs="Arial"/>
          <w:b/>
          <w:color w:val="C45911" w:themeColor="accent2" w:themeShade="BF"/>
          <w:sz w:val="26"/>
          <w:szCs w:val="26"/>
          <w:lang w:eastAsia="es-MX"/>
        </w:rPr>
        <w:t>Tiempo de Reflexión – Mensaje del Papa Francisco</w:t>
      </w:r>
      <w:r w:rsidR="001E4CFF">
        <w:rPr>
          <w:rFonts w:ascii="Arial" w:eastAsia="Times New Roman" w:hAnsi="Arial" w:cs="Arial"/>
          <w:b/>
          <w:color w:val="ED7D31" w:themeColor="accent2"/>
          <w:lang w:eastAsia="es-MX"/>
        </w:rPr>
        <w:t xml:space="preserve"> (</w:t>
      </w:r>
      <w:proofErr w:type="spellStart"/>
      <w:r w:rsidR="001E4CFF">
        <w:rPr>
          <w:rFonts w:ascii="Arial" w:eastAsia="Times New Roman" w:hAnsi="Arial" w:cs="Arial"/>
          <w:b/>
          <w:color w:val="ED7D31" w:themeColor="accent2"/>
          <w:lang w:eastAsia="es-MX"/>
        </w:rPr>
        <w:t>Laudato</w:t>
      </w:r>
      <w:proofErr w:type="spellEnd"/>
      <w:r w:rsidR="001E4CFF">
        <w:rPr>
          <w:rFonts w:ascii="Arial" w:eastAsia="Times New Roman" w:hAnsi="Arial" w:cs="Arial"/>
          <w:b/>
          <w:color w:val="ED7D31" w:themeColor="accent2"/>
          <w:lang w:eastAsia="es-MX"/>
        </w:rPr>
        <w:t xml:space="preserve"> SI)</w:t>
      </w:r>
      <w:r w:rsidR="00D31AA5">
        <w:rPr>
          <w:rFonts w:ascii="Arial" w:eastAsia="Times New Roman" w:hAnsi="Arial" w:cs="Arial"/>
          <w:b/>
          <w:color w:val="ED7D31" w:themeColor="accent2"/>
          <w:lang w:eastAsia="es-MX"/>
        </w:rPr>
        <w:t xml:space="preserve"> </w:t>
      </w:r>
    </w:p>
    <w:p w:rsidR="00156C62" w:rsidRPr="00931BFE" w:rsidRDefault="00156C62" w:rsidP="00B23BB4">
      <w:pPr>
        <w:spacing w:after="0" w:line="288" w:lineRule="auto"/>
        <w:ind w:left="284"/>
        <w:jc w:val="both"/>
        <w:rPr>
          <w:rFonts w:ascii="Arial" w:eastAsia="Times New Roman" w:hAnsi="Arial" w:cs="Arial"/>
          <w:color w:val="212529"/>
          <w:sz w:val="12"/>
          <w:szCs w:val="12"/>
          <w:lang w:eastAsia="es-MX"/>
        </w:rPr>
      </w:pPr>
    </w:p>
    <w:p w:rsidR="00B04E62" w:rsidRPr="00B04E62" w:rsidRDefault="001E4CFF" w:rsidP="002B4374">
      <w:pPr>
        <w:pStyle w:val="Prrafodelista"/>
        <w:numPr>
          <w:ilvl w:val="0"/>
          <w:numId w:val="8"/>
        </w:numPr>
        <w:spacing w:before="120" w:after="0" w:line="288" w:lineRule="auto"/>
        <w:ind w:left="1417" w:right="567" w:hanging="357"/>
        <w:contextualSpacing w:val="0"/>
        <w:jc w:val="both"/>
        <w:rPr>
          <w:rFonts w:ascii="Arial" w:eastAsia="Times New Roman" w:hAnsi="Arial" w:cs="Arial"/>
          <w:color w:val="212529"/>
          <w:lang w:eastAsia="es-MX"/>
        </w:rPr>
      </w:pPr>
      <w:r w:rsidRPr="009E3E07">
        <w:rPr>
          <w:rFonts w:ascii="Arial" w:eastAsia="Times New Roman" w:hAnsi="Arial" w:cs="Arial"/>
          <w:b/>
          <w:color w:val="212529"/>
          <w:u w:val="single"/>
          <w:lang w:eastAsia="es-MX"/>
        </w:rPr>
        <w:t>Reconciliación con la Creación</w:t>
      </w:r>
      <w:r w:rsidR="00B04E62" w:rsidRPr="009E3E07">
        <w:rPr>
          <w:rFonts w:ascii="Arial" w:eastAsia="Times New Roman" w:hAnsi="Arial" w:cs="Arial"/>
          <w:b/>
          <w:color w:val="212529"/>
          <w:u w:val="single"/>
          <w:lang w:eastAsia="es-MX"/>
        </w:rPr>
        <w:t>.</w:t>
      </w:r>
      <w:r w:rsidR="00D31AA5">
        <w:rPr>
          <w:rFonts w:ascii="Arial" w:eastAsia="Times New Roman" w:hAnsi="Arial" w:cs="Arial"/>
          <w:color w:val="212529"/>
          <w:lang w:eastAsia="es-MX"/>
        </w:rPr>
        <w:t xml:space="preserve"> Para realizar esta reconciliación debemos  examinar nuestras vidas  y reconocer de qué</w:t>
      </w:r>
      <w:r w:rsidR="009E3E07">
        <w:rPr>
          <w:rFonts w:ascii="Arial" w:eastAsia="Times New Roman" w:hAnsi="Arial" w:cs="Arial"/>
          <w:color w:val="212529"/>
          <w:lang w:eastAsia="es-MX"/>
        </w:rPr>
        <w:t xml:space="preserve"> modo ofendemos a la creación de Dios con nuestras acciones  y nuestra incapacidad de actuar. (218)</w:t>
      </w:r>
    </w:p>
    <w:p w:rsidR="00B04E62" w:rsidRPr="00B04E62" w:rsidRDefault="009E3E07" w:rsidP="002B4374">
      <w:pPr>
        <w:pStyle w:val="Prrafodelista"/>
        <w:numPr>
          <w:ilvl w:val="0"/>
          <w:numId w:val="8"/>
        </w:numPr>
        <w:spacing w:before="120" w:after="0" w:line="288" w:lineRule="auto"/>
        <w:ind w:left="1417" w:right="567" w:hanging="357"/>
        <w:contextualSpacing w:val="0"/>
        <w:jc w:val="both"/>
        <w:rPr>
          <w:rFonts w:ascii="Arial" w:eastAsia="Times New Roman" w:hAnsi="Arial" w:cs="Arial"/>
          <w:color w:val="212529"/>
          <w:lang w:eastAsia="es-MX"/>
        </w:rPr>
      </w:pPr>
      <w:r w:rsidRPr="009E3E07">
        <w:rPr>
          <w:rFonts w:ascii="Arial" w:eastAsia="Times New Roman" w:hAnsi="Arial" w:cs="Arial"/>
          <w:b/>
          <w:color w:val="212529"/>
          <w:u w:val="single"/>
          <w:lang w:eastAsia="es-MX"/>
        </w:rPr>
        <w:t>Pasión por el cuidado del mundo.</w:t>
      </w:r>
      <w:r>
        <w:rPr>
          <w:rFonts w:ascii="Arial" w:eastAsia="Times New Roman" w:hAnsi="Arial" w:cs="Arial"/>
          <w:color w:val="212529"/>
          <w:lang w:eastAsia="es-MX"/>
        </w:rPr>
        <w:t xml:space="preserve"> Vivir la vocación de ser protectores  de la obra de Dios es parte esencial de una existencia virtuosa, no consiste en algo opcional ni en un aspecto </w:t>
      </w:r>
      <w:r w:rsidR="00A973CB">
        <w:rPr>
          <w:rFonts w:ascii="Arial" w:eastAsia="Times New Roman" w:hAnsi="Arial" w:cs="Arial"/>
          <w:color w:val="212529"/>
          <w:lang w:eastAsia="es-MX"/>
        </w:rPr>
        <w:t>secundario de la experiencia cristiana (217)</w:t>
      </w:r>
      <w:r w:rsidR="00B04E62" w:rsidRPr="00B04E62">
        <w:rPr>
          <w:rFonts w:ascii="Arial" w:eastAsia="Times New Roman" w:hAnsi="Arial" w:cs="Arial"/>
          <w:color w:val="212529"/>
          <w:lang w:eastAsia="es-MX"/>
        </w:rPr>
        <w:t>.</w:t>
      </w:r>
    </w:p>
    <w:p w:rsidR="00931C44" w:rsidRDefault="00A973CB" w:rsidP="002B4374">
      <w:pPr>
        <w:pStyle w:val="Prrafodelista"/>
        <w:numPr>
          <w:ilvl w:val="0"/>
          <w:numId w:val="8"/>
        </w:numPr>
        <w:spacing w:before="120" w:after="0" w:line="288" w:lineRule="auto"/>
        <w:ind w:left="1417" w:right="567" w:hanging="357"/>
        <w:contextualSpacing w:val="0"/>
        <w:jc w:val="both"/>
        <w:rPr>
          <w:rFonts w:ascii="Arial" w:eastAsia="Times New Roman" w:hAnsi="Arial" w:cs="Arial"/>
          <w:color w:val="212529"/>
          <w:lang w:eastAsia="es-MX"/>
        </w:rPr>
      </w:pPr>
      <w:r w:rsidRPr="00A973CB">
        <w:rPr>
          <w:rFonts w:ascii="Arial" w:eastAsia="Times New Roman" w:hAnsi="Arial" w:cs="Arial"/>
          <w:b/>
          <w:color w:val="212529"/>
          <w:u w:val="single"/>
          <w:lang w:eastAsia="es-MX"/>
        </w:rPr>
        <w:t>Gratitud y gratuidad.</w:t>
      </w:r>
      <w:r>
        <w:rPr>
          <w:rFonts w:ascii="Arial" w:eastAsia="Times New Roman" w:hAnsi="Arial" w:cs="Arial"/>
          <w:color w:val="212529"/>
          <w:lang w:eastAsia="es-MX"/>
        </w:rPr>
        <w:t xml:space="preserve"> Reconocer al mundo como un don recibido del amor del Padre, que provoca consecuencia actitudes gratuitas de renuncia y gestos generosos aunque </w:t>
      </w:r>
      <w:r w:rsidR="00931C44">
        <w:rPr>
          <w:rFonts w:ascii="Arial" w:eastAsia="Times New Roman" w:hAnsi="Arial" w:cs="Arial"/>
          <w:color w:val="212529"/>
          <w:lang w:eastAsia="es-MX"/>
        </w:rPr>
        <w:t>nadie los vea o los reconozca. (220)</w:t>
      </w:r>
    </w:p>
    <w:p w:rsidR="00003AC5" w:rsidRPr="00B04E62" w:rsidRDefault="00931C44" w:rsidP="002B4374">
      <w:pPr>
        <w:pStyle w:val="Prrafodelista"/>
        <w:numPr>
          <w:ilvl w:val="0"/>
          <w:numId w:val="8"/>
        </w:numPr>
        <w:spacing w:before="120" w:after="0" w:line="288" w:lineRule="auto"/>
        <w:ind w:left="1417" w:right="567" w:hanging="357"/>
        <w:contextualSpacing w:val="0"/>
        <w:jc w:val="both"/>
        <w:rPr>
          <w:rFonts w:ascii="Arial" w:eastAsia="Times New Roman" w:hAnsi="Arial" w:cs="Arial"/>
          <w:color w:val="212529"/>
          <w:lang w:eastAsia="es-MX"/>
        </w:rPr>
      </w:pPr>
      <w:r>
        <w:rPr>
          <w:rFonts w:ascii="Arial" w:eastAsia="Times New Roman" w:hAnsi="Arial" w:cs="Arial"/>
          <w:b/>
          <w:color w:val="212529"/>
          <w:u w:val="single"/>
          <w:lang w:eastAsia="es-MX"/>
        </w:rPr>
        <w:lastRenderedPageBreak/>
        <w:t>Comunión con todos los seres.</w:t>
      </w:r>
      <w:r>
        <w:rPr>
          <w:rFonts w:ascii="Arial" w:eastAsia="Times New Roman" w:hAnsi="Arial" w:cs="Arial"/>
          <w:color w:val="212529"/>
          <w:u w:val="single"/>
          <w:lang w:eastAsia="es-MX"/>
        </w:rPr>
        <w:t xml:space="preserve"> </w:t>
      </w:r>
      <w:r>
        <w:rPr>
          <w:rFonts w:ascii="Arial" w:eastAsia="Times New Roman" w:hAnsi="Arial" w:cs="Arial"/>
          <w:color w:val="212529"/>
          <w:lang w:eastAsia="es-MX"/>
        </w:rPr>
        <w:t>Implica la amorosa conciencia de no estar desconectados de las demás criaturas de formar con los demás seres del universo una preciosa comunión universal. Para el creyente, el mundo no se contempla desde afuera sino desde dentro, reconociendo los lazos con los que el Padre nos ha unido a todos los seres. (220)</w:t>
      </w:r>
    </w:p>
    <w:p w:rsidR="00705F7F" w:rsidRDefault="00705F7F" w:rsidP="00B23BB4">
      <w:pPr>
        <w:spacing w:after="0" w:line="288" w:lineRule="auto"/>
        <w:ind w:left="284"/>
        <w:jc w:val="both"/>
        <w:rPr>
          <w:rFonts w:ascii="Arial" w:eastAsia="Times New Roman" w:hAnsi="Arial" w:cs="Arial"/>
          <w:color w:val="212529"/>
          <w:lang w:eastAsia="es-MX"/>
        </w:rPr>
      </w:pPr>
    </w:p>
    <w:p w:rsidR="005615B9" w:rsidRDefault="005615B9" w:rsidP="00B23BB4">
      <w:pPr>
        <w:spacing w:after="0" w:line="288" w:lineRule="auto"/>
        <w:ind w:left="284"/>
        <w:jc w:val="both"/>
        <w:rPr>
          <w:rFonts w:ascii="Arial" w:eastAsia="Times New Roman" w:hAnsi="Arial" w:cs="Arial"/>
          <w:color w:val="212529"/>
          <w:lang w:eastAsia="es-MX"/>
        </w:rPr>
      </w:pPr>
    </w:p>
    <w:p w:rsidR="005615B9" w:rsidRDefault="005615B9" w:rsidP="00B23BB4">
      <w:pPr>
        <w:spacing w:after="0" w:line="288" w:lineRule="auto"/>
        <w:ind w:left="284"/>
        <w:jc w:val="both"/>
        <w:rPr>
          <w:rFonts w:ascii="Arial" w:eastAsia="Times New Roman" w:hAnsi="Arial" w:cs="Arial"/>
          <w:color w:val="212529"/>
          <w:lang w:eastAsia="es-MX"/>
        </w:rPr>
      </w:pPr>
    </w:p>
    <w:p w:rsidR="00003AC5" w:rsidRPr="00E643C8" w:rsidRDefault="009435BF" w:rsidP="00E643C8">
      <w:pPr>
        <w:pStyle w:val="font-family-work-sans"/>
        <w:shd w:val="clear" w:color="auto" w:fill="FFE599" w:themeFill="accent4" w:themeFillTint="66"/>
        <w:spacing w:before="0" w:beforeAutospacing="0" w:after="0" w:afterAutospacing="0" w:line="288" w:lineRule="auto"/>
        <w:ind w:left="284"/>
        <w:jc w:val="both"/>
        <w:rPr>
          <w:rFonts w:ascii="Arial" w:hAnsi="Arial" w:cs="Arial"/>
          <w:b/>
          <w:color w:val="C45911" w:themeColor="accent2" w:themeShade="BF"/>
          <w:sz w:val="26"/>
          <w:szCs w:val="26"/>
        </w:rPr>
      </w:pPr>
      <w:r w:rsidRPr="00E643C8">
        <w:rPr>
          <w:rFonts w:ascii="Arial" w:hAnsi="Arial" w:cs="Arial"/>
          <w:b/>
          <w:color w:val="C45911" w:themeColor="accent2" w:themeShade="BF"/>
          <w:sz w:val="26"/>
          <w:szCs w:val="26"/>
        </w:rPr>
        <w:t xml:space="preserve">La mirada de Claret: Claret y su aprecio por la Tierra </w:t>
      </w:r>
    </w:p>
    <w:p w:rsidR="00CA094A" w:rsidRDefault="00CA094A" w:rsidP="00B23BB4">
      <w:pPr>
        <w:spacing w:after="0" w:line="288" w:lineRule="auto"/>
        <w:ind w:left="284"/>
        <w:jc w:val="both"/>
        <w:rPr>
          <w:rFonts w:ascii="Arial" w:eastAsia="Times New Roman" w:hAnsi="Arial" w:cs="Arial"/>
          <w:color w:val="212529"/>
          <w:lang w:eastAsia="es-MX"/>
        </w:rPr>
      </w:pPr>
    </w:p>
    <w:p w:rsidR="009435BF" w:rsidRPr="009435BF" w:rsidRDefault="009435BF" w:rsidP="009435BF">
      <w:pPr>
        <w:shd w:val="clear" w:color="auto" w:fill="FFFFFF"/>
        <w:spacing w:line="288" w:lineRule="auto"/>
        <w:ind w:left="284"/>
        <w:jc w:val="both"/>
        <w:rPr>
          <w:rFonts w:ascii="Arial" w:eastAsia="Times New Roman" w:hAnsi="Arial" w:cs="Arial"/>
          <w:color w:val="212529"/>
          <w:lang w:eastAsia="es-MX"/>
        </w:rPr>
      </w:pPr>
      <w:r w:rsidRPr="009435BF">
        <w:rPr>
          <w:rFonts w:ascii="Arial" w:eastAsia="Times New Roman" w:hAnsi="Arial" w:cs="Arial"/>
          <w:color w:val="212529"/>
          <w:lang w:eastAsia="es-MX"/>
        </w:rPr>
        <w:t xml:space="preserve">La tierra le sirvió de sostén para sus pies incansables en su misión de llevar la Buena Noticia a gran parte del extenso territorio de la isla caribeña de Cuba. Fue el escenario de todas sus misiones y ejercicios espirituales para el clero. La extensión de la tierra de las ciudades que visitaba le permitió manifestar la manera en que el Espíritu le impulsaba a caminar hasta 3.4 millas aproximadamente, siempre pensando en servir a la gente y llegar al lugar donde se encontraban. </w:t>
      </w:r>
    </w:p>
    <w:p w:rsidR="009435BF" w:rsidRPr="009435BF" w:rsidRDefault="009435BF" w:rsidP="009435BF">
      <w:pPr>
        <w:shd w:val="clear" w:color="auto" w:fill="FFFFFF"/>
        <w:spacing w:line="288" w:lineRule="auto"/>
        <w:ind w:left="284"/>
        <w:jc w:val="both"/>
        <w:rPr>
          <w:rFonts w:ascii="Arial" w:eastAsia="Times New Roman" w:hAnsi="Arial" w:cs="Arial"/>
          <w:color w:val="212529"/>
          <w:lang w:eastAsia="es-MX"/>
        </w:rPr>
      </w:pPr>
      <w:r w:rsidRPr="009435BF">
        <w:rPr>
          <w:rFonts w:ascii="Arial" w:eastAsia="Times New Roman" w:hAnsi="Arial" w:cs="Arial"/>
          <w:color w:val="212529"/>
          <w:lang w:eastAsia="es-MX"/>
        </w:rPr>
        <w:t>Claret expone su sensibilidad en relación a las manifestaciones de la tierra y explica en detalle y con mucha compasión sobre la reacción de los animales domésticos antes de que ocurriera el terremoto. También nos habla sobre el sufrimiento de la gente y el aprecio que comunicaban los enfermos por la vida al sentir las manifestaciones de los temblores de tierra. Les hacía volver la mirada a Jesús clamando misericordia.</w:t>
      </w:r>
    </w:p>
    <w:p w:rsidR="009435BF" w:rsidRPr="009435BF" w:rsidRDefault="009435BF" w:rsidP="009435BF">
      <w:pPr>
        <w:shd w:val="clear" w:color="auto" w:fill="FFFFFF"/>
        <w:spacing w:line="288" w:lineRule="auto"/>
        <w:ind w:left="284"/>
        <w:jc w:val="both"/>
        <w:rPr>
          <w:rFonts w:ascii="Arial" w:eastAsia="Times New Roman" w:hAnsi="Arial" w:cs="Arial"/>
          <w:color w:val="212529"/>
          <w:lang w:eastAsia="es-MX"/>
        </w:rPr>
      </w:pPr>
      <w:r w:rsidRPr="009435BF">
        <w:rPr>
          <w:rFonts w:ascii="Arial" w:eastAsia="Times New Roman" w:hAnsi="Arial" w:cs="Arial"/>
          <w:color w:val="212529"/>
          <w:lang w:eastAsia="es-MX"/>
        </w:rPr>
        <w:t xml:space="preserve">En la hacienda que P. Claret compró en Puerto Príncipe desarrolló un proyecto de ayuda y vivienda para los niños pobres. Demostró su interés en sembrar árboles frutales y plantas; una vez más actuando, dando frutos en todo lo que hacía. Sembró con sus “propias manos” demostrando su sensibilidad y agradecimiento por la tierra que tocó, sirvió y trabajó para ofrecerla como un bien común. La ofreció en beneficio </w:t>
      </w:r>
      <w:r w:rsidR="009A7343" w:rsidRPr="009435BF">
        <w:rPr>
          <w:rFonts w:ascii="Arial" w:eastAsia="Times New Roman" w:hAnsi="Arial" w:cs="Arial"/>
          <w:color w:val="212529"/>
          <w:lang w:eastAsia="es-MX"/>
        </w:rPr>
        <w:t>del más necesitado y preferido</w:t>
      </w:r>
      <w:r w:rsidR="009A7343">
        <w:rPr>
          <w:rFonts w:ascii="Arial" w:eastAsia="Times New Roman" w:hAnsi="Arial" w:cs="Arial"/>
          <w:color w:val="212529"/>
          <w:lang w:eastAsia="es-MX"/>
        </w:rPr>
        <w:t>s</w:t>
      </w:r>
      <w:r w:rsidRPr="009435BF">
        <w:rPr>
          <w:rFonts w:ascii="Arial" w:eastAsia="Times New Roman" w:hAnsi="Arial" w:cs="Arial"/>
          <w:color w:val="212529"/>
          <w:lang w:eastAsia="es-MX"/>
        </w:rPr>
        <w:t xml:space="preserve"> de nuestro Padre Dios de una manera planificada, considerada y cuidadosa. Se aseguró que esta obra pudiese llegar a futuras generaciones al escribir los detalles sobre cómo cuidar y cultivar la generosa tierra. </w:t>
      </w:r>
    </w:p>
    <w:p w:rsidR="00994A0A" w:rsidRPr="00994A0A" w:rsidRDefault="009435BF" w:rsidP="009435BF">
      <w:pPr>
        <w:shd w:val="clear" w:color="auto" w:fill="FFFFFF"/>
        <w:spacing w:line="288" w:lineRule="auto"/>
        <w:ind w:left="284"/>
        <w:jc w:val="both"/>
        <w:rPr>
          <w:rFonts w:ascii="Arial" w:eastAsia="Times New Roman" w:hAnsi="Arial" w:cs="Arial"/>
          <w:color w:val="212529"/>
          <w:lang w:eastAsia="es-MX"/>
        </w:rPr>
      </w:pPr>
      <w:r w:rsidRPr="009435BF">
        <w:rPr>
          <w:rFonts w:ascii="Arial" w:eastAsia="Times New Roman" w:hAnsi="Arial" w:cs="Arial"/>
          <w:color w:val="212529"/>
          <w:lang w:eastAsia="es-MX"/>
        </w:rPr>
        <w:t>Lo podemos corroborar en los siguientes numerales de su autobiografía.</w:t>
      </w:r>
    </w:p>
    <w:p w:rsidR="00994A0A" w:rsidRPr="005615B9" w:rsidRDefault="009435BF" w:rsidP="005615B9">
      <w:pPr>
        <w:spacing w:after="240" w:line="288" w:lineRule="auto"/>
        <w:ind w:left="1134"/>
        <w:jc w:val="both"/>
        <w:rPr>
          <w:rFonts w:ascii="Arial" w:eastAsia="Times New Roman" w:hAnsi="Arial" w:cs="Arial"/>
          <w:i/>
          <w:color w:val="212529"/>
          <w:lang w:eastAsia="es-MX"/>
        </w:rPr>
      </w:pPr>
      <w:r w:rsidRPr="005615B9">
        <w:rPr>
          <w:rFonts w:ascii="Arial" w:eastAsia="Times New Roman" w:hAnsi="Arial" w:cs="Arial"/>
          <w:b/>
          <w:i/>
          <w:color w:val="212529"/>
          <w:lang w:eastAsia="es-MX"/>
        </w:rPr>
        <w:t>526</w:t>
      </w:r>
      <w:r w:rsidR="00994A0A" w:rsidRPr="005615B9">
        <w:rPr>
          <w:rFonts w:ascii="Arial" w:eastAsia="Times New Roman" w:hAnsi="Arial" w:cs="Arial"/>
          <w:b/>
          <w:i/>
          <w:color w:val="212529"/>
          <w:lang w:eastAsia="es-MX"/>
        </w:rPr>
        <w:t>.</w:t>
      </w:r>
      <w:r w:rsidR="00994A0A" w:rsidRPr="005615B9">
        <w:rPr>
          <w:rFonts w:ascii="Arial" w:eastAsia="Times New Roman" w:hAnsi="Arial" w:cs="Arial"/>
          <w:i/>
          <w:color w:val="212529"/>
          <w:lang w:eastAsia="es-MX"/>
        </w:rPr>
        <w:t xml:space="preserve"> </w:t>
      </w:r>
      <w:r w:rsidRPr="005615B9">
        <w:rPr>
          <w:rFonts w:ascii="Arial" w:eastAsia="Times New Roman" w:hAnsi="Arial" w:cs="Arial"/>
          <w:i/>
          <w:color w:val="212529"/>
          <w:lang w:eastAsia="es-MX"/>
        </w:rPr>
        <w:t>Después del Clero me dirigí al pueblo y a la vez se hacía misión en tres puntos distintos para mayor comodidad de las gentes, pues que esta ciudad tiene más de una legua de largo.</w:t>
      </w:r>
    </w:p>
    <w:p w:rsidR="005615B9" w:rsidRDefault="009435BF" w:rsidP="005615B9">
      <w:pPr>
        <w:spacing w:after="240" w:line="288" w:lineRule="auto"/>
        <w:ind w:left="1134"/>
        <w:jc w:val="both"/>
        <w:rPr>
          <w:rFonts w:ascii="Arial" w:eastAsia="Times New Roman" w:hAnsi="Arial" w:cs="Arial"/>
          <w:i/>
          <w:color w:val="212529"/>
          <w:lang w:eastAsia="es-MX"/>
        </w:rPr>
      </w:pPr>
      <w:r w:rsidRPr="005615B9">
        <w:rPr>
          <w:rFonts w:ascii="Arial" w:eastAsia="Times New Roman" w:hAnsi="Arial" w:cs="Arial"/>
          <w:b/>
          <w:i/>
          <w:color w:val="212529"/>
          <w:lang w:eastAsia="es-MX"/>
        </w:rPr>
        <w:t>530</w:t>
      </w:r>
      <w:r w:rsidR="00994A0A" w:rsidRPr="005615B9">
        <w:rPr>
          <w:rFonts w:ascii="Arial" w:eastAsia="Times New Roman" w:hAnsi="Arial" w:cs="Arial"/>
          <w:b/>
          <w:i/>
          <w:color w:val="212529"/>
          <w:lang w:eastAsia="es-MX"/>
        </w:rPr>
        <w:t>.</w:t>
      </w:r>
      <w:r w:rsidR="00994A0A" w:rsidRPr="005615B9">
        <w:rPr>
          <w:rFonts w:ascii="Arial" w:eastAsia="Times New Roman" w:hAnsi="Arial" w:cs="Arial"/>
          <w:i/>
          <w:color w:val="212529"/>
          <w:lang w:eastAsia="es-MX"/>
        </w:rPr>
        <w:t xml:space="preserve"> </w:t>
      </w:r>
      <w:r w:rsidRPr="005615B9">
        <w:rPr>
          <w:rFonts w:ascii="Arial" w:eastAsia="Times New Roman" w:hAnsi="Arial" w:cs="Arial"/>
          <w:i/>
          <w:color w:val="212529"/>
          <w:lang w:eastAsia="es-MX"/>
        </w:rPr>
        <w:t>Quien no ha experimentado lo que son los temblores grandes, no se puede formar de ellos una idea, pues que no consiste únicamente en la oscilación de la tierra u ondulación de la tierra y ver como corren los trastos y muebles de la habitación de una a otra parte.</w:t>
      </w:r>
    </w:p>
    <w:p w:rsidR="009435BF" w:rsidRDefault="009435BF" w:rsidP="005615B9">
      <w:pPr>
        <w:spacing w:after="240" w:line="288" w:lineRule="auto"/>
        <w:ind w:left="1134"/>
        <w:jc w:val="both"/>
        <w:rPr>
          <w:rFonts w:ascii="Arial" w:eastAsia="Times New Roman" w:hAnsi="Arial" w:cs="Arial"/>
          <w:i/>
          <w:color w:val="212529"/>
          <w:lang w:eastAsia="es-MX"/>
        </w:rPr>
      </w:pPr>
      <w:r w:rsidRPr="005615B9">
        <w:rPr>
          <w:rFonts w:ascii="Arial" w:eastAsia="Times New Roman" w:hAnsi="Arial" w:cs="Arial"/>
          <w:b/>
          <w:i/>
          <w:color w:val="212529"/>
          <w:lang w:eastAsia="es-MX"/>
        </w:rPr>
        <w:t>567.</w:t>
      </w:r>
      <w:r w:rsidRPr="005615B9">
        <w:rPr>
          <w:rFonts w:ascii="Arial" w:eastAsia="Times New Roman" w:hAnsi="Arial" w:cs="Arial"/>
          <w:i/>
          <w:color w:val="212529"/>
          <w:lang w:eastAsia="es-MX"/>
        </w:rPr>
        <w:t xml:space="preserve"> Toda la extensión de la finca yo la había hecho amurallar y cerca, y después había dividido el terreno en diferentes cuadros, y tanto alrededor como en las líneas </w:t>
      </w:r>
      <w:r w:rsidRPr="005615B9">
        <w:rPr>
          <w:rFonts w:ascii="Arial" w:eastAsia="Times New Roman" w:hAnsi="Arial" w:cs="Arial"/>
          <w:i/>
          <w:color w:val="212529"/>
          <w:lang w:eastAsia="es-MX"/>
        </w:rPr>
        <w:lastRenderedPageBreak/>
        <w:t>de los cuadros hacía plantar de árboles de la Isla y de afuera, que allá se podían aclimatar y utilizar como un jardín botánico, enumerando a todos los árboles, y por números puestos en un libro en que se explicase la naturaleza de cada árbol, su procedencia, su utilidad, el modo de propagarse y mejorarse, etc., etc. Al efecto; yo por mis propias manos, había sembrado más de cuatrocientos naranjos y crecían admirablemente. También había de haber en la misma finca una parte para los animales de la Isla y fuera de ella que se podían utilizar y mejorar las razas.</w:t>
      </w:r>
    </w:p>
    <w:p w:rsidR="005615B9" w:rsidRDefault="005615B9" w:rsidP="005615B9">
      <w:pPr>
        <w:spacing w:after="240" w:line="288" w:lineRule="auto"/>
        <w:ind w:left="1134"/>
        <w:jc w:val="both"/>
        <w:rPr>
          <w:rFonts w:ascii="Arial" w:eastAsia="Times New Roman" w:hAnsi="Arial" w:cs="Arial"/>
          <w:i/>
          <w:color w:val="212529"/>
          <w:lang w:eastAsia="es-MX"/>
        </w:rPr>
      </w:pPr>
    </w:p>
    <w:p w:rsidR="00D12C27" w:rsidRPr="00D12C27" w:rsidRDefault="00D12C27" w:rsidP="00B23BB4">
      <w:pPr>
        <w:shd w:val="clear" w:color="auto" w:fill="FFE599" w:themeFill="accent4" w:themeFillTint="66"/>
        <w:spacing w:after="0" w:line="288" w:lineRule="auto"/>
        <w:ind w:left="284"/>
        <w:rPr>
          <w:rFonts w:ascii="Arial" w:eastAsia="Times New Roman" w:hAnsi="Arial" w:cs="Arial"/>
          <w:b/>
          <w:color w:val="ED7D31" w:themeColor="accent2"/>
          <w:lang w:eastAsia="es-MX"/>
        </w:rPr>
      </w:pPr>
      <w:r>
        <w:rPr>
          <w:rFonts w:ascii="Arial" w:eastAsia="Times New Roman" w:hAnsi="Arial" w:cs="Arial"/>
          <w:b/>
          <w:color w:val="C45911" w:themeColor="accent2" w:themeShade="BF"/>
          <w:sz w:val="26"/>
          <w:szCs w:val="26"/>
          <w:lang w:eastAsia="es-MX"/>
        </w:rPr>
        <w:t xml:space="preserve">Oración </w:t>
      </w:r>
    </w:p>
    <w:p w:rsidR="00A70E67" w:rsidRDefault="00A70E67" w:rsidP="00B23BB4">
      <w:pPr>
        <w:spacing w:after="0" w:line="288" w:lineRule="auto"/>
        <w:ind w:left="284"/>
        <w:jc w:val="both"/>
        <w:rPr>
          <w:rFonts w:ascii="Arial" w:eastAsia="Times New Roman" w:hAnsi="Arial" w:cs="Arial"/>
          <w:color w:val="212529"/>
          <w:lang w:eastAsia="es-MX"/>
        </w:rPr>
      </w:pPr>
    </w:p>
    <w:p w:rsidR="007356FC" w:rsidRDefault="00E643C8" w:rsidP="00B23BB4">
      <w:pPr>
        <w:spacing w:after="0" w:line="288" w:lineRule="auto"/>
        <w:ind w:left="284"/>
        <w:jc w:val="both"/>
        <w:rPr>
          <w:rFonts w:ascii="Tahoma" w:hAnsi="Tahoma" w:cs="Tahoma"/>
          <w:sz w:val="24"/>
          <w:szCs w:val="24"/>
          <w:lang w:val="es-PR"/>
        </w:rPr>
      </w:pPr>
      <w:r w:rsidRPr="005615B9">
        <w:rPr>
          <w:rFonts w:ascii="Arial" w:hAnsi="Arial" w:cs="Arial"/>
          <w:b/>
          <w:color w:val="C45911" w:themeColor="accent2" w:themeShade="BF"/>
        </w:rPr>
        <w:t>Antes de comenzar</w:t>
      </w:r>
      <w:r>
        <w:rPr>
          <w:rFonts w:ascii="Arial" w:eastAsia="Times New Roman" w:hAnsi="Arial" w:cs="Arial"/>
          <w:b/>
          <w:color w:val="212529"/>
          <w:lang w:eastAsia="es-MX"/>
        </w:rPr>
        <w:t xml:space="preserve">. </w:t>
      </w:r>
      <w:r w:rsidR="00B23BB4">
        <w:rPr>
          <w:rFonts w:ascii="Arial" w:eastAsia="Times New Roman" w:hAnsi="Arial" w:cs="Arial"/>
          <w:color w:val="212529"/>
          <w:lang w:eastAsia="es-MX"/>
        </w:rPr>
        <w:t>Al i</w:t>
      </w:r>
      <w:r w:rsidR="009435BF">
        <w:rPr>
          <w:rFonts w:ascii="Arial" w:eastAsia="Times New Roman" w:hAnsi="Arial" w:cs="Arial"/>
          <w:color w:val="212529"/>
          <w:lang w:eastAsia="es-MX"/>
        </w:rPr>
        <w:t xml:space="preserve">nicio y antes de la oración, vemos </w:t>
      </w:r>
      <w:r>
        <w:rPr>
          <w:rFonts w:ascii="Arial" w:eastAsia="Times New Roman" w:hAnsi="Arial" w:cs="Arial"/>
          <w:color w:val="212529"/>
          <w:lang w:eastAsia="es-MX"/>
        </w:rPr>
        <w:t xml:space="preserve">estos videos sobre la </w:t>
      </w:r>
      <w:r w:rsidR="00CE33F6" w:rsidRPr="00CE33F6">
        <w:rPr>
          <w:rFonts w:ascii="Arial" w:eastAsia="Times New Roman" w:hAnsi="Arial" w:cs="Arial"/>
          <w:color w:val="212529"/>
          <w:lang w:eastAsia="es-MX"/>
        </w:rPr>
        <w:t>“</w:t>
      </w:r>
      <w:proofErr w:type="spellStart"/>
      <w:r w:rsidR="00CE33F6" w:rsidRPr="00CE33F6">
        <w:rPr>
          <w:rFonts w:ascii="Arial" w:eastAsia="Times New Roman" w:hAnsi="Arial" w:cs="Arial"/>
          <w:color w:val="212529"/>
          <w:lang w:eastAsia="es-MX"/>
        </w:rPr>
        <w:t>Laudato</w:t>
      </w:r>
      <w:proofErr w:type="spellEnd"/>
      <w:r w:rsidR="00CE33F6" w:rsidRPr="00CE33F6">
        <w:rPr>
          <w:rFonts w:ascii="Arial" w:eastAsia="Times New Roman" w:hAnsi="Arial" w:cs="Arial"/>
          <w:color w:val="212529"/>
          <w:lang w:eastAsia="es-MX"/>
        </w:rPr>
        <w:t xml:space="preserve"> Si</w:t>
      </w:r>
      <w:r w:rsidR="00CE33F6">
        <w:rPr>
          <w:rFonts w:ascii="Arial" w:eastAsia="Times New Roman" w:hAnsi="Arial" w:cs="Arial"/>
          <w:color w:val="212529"/>
          <w:lang w:eastAsia="es-MX"/>
        </w:rPr>
        <w:t>”</w:t>
      </w:r>
      <w:r w:rsidR="00CE33F6" w:rsidRPr="00CE33F6">
        <w:rPr>
          <w:rFonts w:ascii="Arial" w:eastAsia="Times New Roman" w:hAnsi="Arial" w:cs="Arial"/>
          <w:color w:val="212529"/>
          <w:lang w:eastAsia="es-MX"/>
        </w:rPr>
        <w:t xml:space="preserve"> </w:t>
      </w:r>
      <w:r>
        <w:rPr>
          <w:rFonts w:ascii="Arial" w:eastAsia="Times New Roman" w:hAnsi="Arial" w:cs="Arial"/>
          <w:color w:val="212529"/>
          <w:lang w:eastAsia="es-MX"/>
        </w:rPr>
        <w:t xml:space="preserve">y </w:t>
      </w:r>
      <w:r w:rsidR="00CE33F6" w:rsidRPr="00CE33F6">
        <w:rPr>
          <w:rFonts w:ascii="Arial" w:eastAsia="Times New Roman" w:hAnsi="Arial" w:cs="Arial"/>
          <w:color w:val="212529"/>
          <w:lang w:eastAsia="es-MX"/>
        </w:rPr>
        <w:t>el cuidado de la casa común</w:t>
      </w:r>
      <w:r w:rsidR="00CE33F6">
        <w:rPr>
          <w:rFonts w:ascii="Tahoma" w:hAnsi="Tahoma" w:cs="Tahoma"/>
          <w:sz w:val="24"/>
          <w:szCs w:val="24"/>
          <w:lang w:val="es-PR"/>
        </w:rPr>
        <w:t xml:space="preserve"> </w:t>
      </w:r>
    </w:p>
    <w:p w:rsidR="007356FC" w:rsidRPr="00E643C8" w:rsidRDefault="007356FC" w:rsidP="00E643C8">
      <w:pPr>
        <w:pStyle w:val="NormalWeb"/>
        <w:spacing w:before="120" w:beforeAutospacing="0" w:after="120" w:afterAutospacing="0"/>
        <w:ind w:left="1006"/>
        <w:jc w:val="center"/>
        <w:rPr>
          <w:rFonts w:ascii="Arial" w:hAnsi="Arial" w:cs="Arial"/>
          <w:color w:val="202122"/>
          <w:sz w:val="20"/>
          <w:szCs w:val="20"/>
        </w:rPr>
      </w:pPr>
      <w:r w:rsidRPr="00E643C8">
        <w:rPr>
          <w:rFonts w:ascii="Arial" w:hAnsi="Arial" w:cs="Arial"/>
          <w:color w:val="202122"/>
          <w:sz w:val="20"/>
          <w:szCs w:val="20"/>
        </w:rPr>
        <w:t xml:space="preserve">ES  </w:t>
      </w:r>
      <w:r w:rsidRPr="00E643C8">
        <w:rPr>
          <w:rStyle w:val="Hipervnculo"/>
          <w:rFonts w:ascii="Arial" w:hAnsi="Arial" w:cs="Arial"/>
          <w:i/>
          <w:sz w:val="20"/>
          <w:szCs w:val="20"/>
        </w:rPr>
        <w:t>https://youtu.be/Ox7iSsAVFRw</w:t>
      </w:r>
    </w:p>
    <w:p w:rsidR="007356FC" w:rsidRPr="00E643C8" w:rsidRDefault="007356FC" w:rsidP="00E643C8">
      <w:pPr>
        <w:pStyle w:val="NormalWeb"/>
        <w:spacing w:before="120" w:beforeAutospacing="0" w:after="120" w:afterAutospacing="0"/>
        <w:ind w:left="1006"/>
        <w:jc w:val="center"/>
        <w:rPr>
          <w:rStyle w:val="Hipervnculo"/>
          <w:rFonts w:ascii="Arial" w:hAnsi="Arial" w:cs="Arial"/>
          <w:i/>
          <w:sz w:val="20"/>
          <w:szCs w:val="20"/>
        </w:rPr>
      </w:pPr>
      <w:r w:rsidRPr="00E643C8">
        <w:rPr>
          <w:rFonts w:ascii="Arial" w:hAnsi="Arial" w:cs="Arial"/>
          <w:color w:val="202122"/>
          <w:sz w:val="20"/>
          <w:szCs w:val="20"/>
        </w:rPr>
        <w:t xml:space="preserve">ES  </w:t>
      </w:r>
      <w:r w:rsidRPr="00E643C8">
        <w:rPr>
          <w:rStyle w:val="Hipervnculo"/>
          <w:rFonts w:ascii="Arial" w:hAnsi="Arial" w:cs="Arial"/>
          <w:i/>
          <w:sz w:val="20"/>
          <w:szCs w:val="20"/>
        </w:rPr>
        <w:t>https://youtu.be/7c9INygssqc</w:t>
      </w:r>
    </w:p>
    <w:p w:rsidR="00CE33F6" w:rsidRDefault="00CE33F6" w:rsidP="00B23BB4">
      <w:pPr>
        <w:spacing w:after="0" w:line="288" w:lineRule="auto"/>
        <w:ind w:left="284"/>
        <w:jc w:val="both"/>
        <w:rPr>
          <w:rFonts w:ascii="Arial" w:eastAsia="Times New Roman" w:hAnsi="Arial" w:cs="Arial"/>
          <w:color w:val="212529"/>
          <w:lang w:eastAsia="es-MX"/>
        </w:rPr>
      </w:pPr>
    </w:p>
    <w:p w:rsidR="00F867CF" w:rsidRDefault="00DC2BEC" w:rsidP="00052CB9">
      <w:pPr>
        <w:spacing w:after="0" w:line="288" w:lineRule="auto"/>
        <w:ind w:left="284"/>
        <w:jc w:val="both"/>
        <w:rPr>
          <w:rFonts w:ascii="Arial" w:eastAsia="Times New Roman" w:hAnsi="Arial" w:cs="Arial"/>
          <w:color w:val="212529"/>
          <w:lang w:eastAsia="es-MX"/>
        </w:rPr>
      </w:pPr>
      <w:r w:rsidRPr="005615B9">
        <w:rPr>
          <w:rFonts w:ascii="Arial" w:hAnsi="Arial" w:cs="Arial"/>
          <w:b/>
          <w:color w:val="C45911" w:themeColor="accent2" w:themeShade="BF"/>
        </w:rPr>
        <w:t>Motivación.</w:t>
      </w:r>
      <w:r>
        <w:rPr>
          <w:rFonts w:ascii="Arial" w:eastAsia="Times New Roman" w:hAnsi="Arial" w:cs="Arial"/>
          <w:b/>
          <w:color w:val="212529"/>
          <w:lang w:eastAsia="es-MX"/>
        </w:rPr>
        <w:t xml:space="preserve"> </w:t>
      </w:r>
      <w:r w:rsidR="00CE33F6" w:rsidRPr="00CE33F6">
        <w:rPr>
          <w:rFonts w:ascii="Arial" w:eastAsia="Times New Roman" w:hAnsi="Arial" w:cs="Arial"/>
          <w:color w:val="212529"/>
          <w:lang w:eastAsia="es-MX"/>
        </w:rPr>
        <w:t>La Tierra es el bien común que Dios nos ha regalado para cuidarla y vivir de manera agradecida y armoniosa con ella y con todos nuestros hermanos.</w:t>
      </w:r>
    </w:p>
    <w:p w:rsidR="008656E4" w:rsidRDefault="008656E4" w:rsidP="00F867CF">
      <w:pPr>
        <w:spacing w:after="0" w:line="288" w:lineRule="auto"/>
        <w:ind w:left="284"/>
        <w:jc w:val="center"/>
        <w:rPr>
          <w:rFonts w:ascii="Arial" w:eastAsia="Times New Roman" w:hAnsi="Arial" w:cs="Arial"/>
          <w:color w:val="212529"/>
          <w:lang w:eastAsia="es-MX"/>
        </w:rPr>
      </w:pPr>
    </w:p>
    <w:p w:rsidR="00E643C8" w:rsidRDefault="00356089" w:rsidP="00F867CF">
      <w:pPr>
        <w:spacing w:after="0" w:line="288" w:lineRule="auto"/>
        <w:ind w:left="284"/>
        <w:jc w:val="center"/>
        <w:rPr>
          <w:rFonts w:ascii="Arial" w:hAnsi="Arial" w:cs="Arial"/>
          <w:i/>
        </w:rPr>
      </w:pPr>
      <w:r w:rsidRPr="00E643C8">
        <w:rPr>
          <w:rFonts w:ascii="Arial" w:eastAsia="Times New Roman" w:hAnsi="Arial" w:cs="Arial"/>
          <w:b/>
          <w:i/>
          <w:color w:val="212529"/>
          <w:lang w:eastAsia="es-MX"/>
        </w:rPr>
        <w:t xml:space="preserve">Canto: </w:t>
      </w:r>
      <w:r w:rsidR="00CE33F6" w:rsidRPr="00E643C8">
        <w:rPr>
          <w:rFonts w:ascii="Arial" w:hAnsi="Arial" w:cs="Arial"/>
          <w:i/>
        </w:rPr>
        <w:t xml:space="preserve">Salmo de la Creación </w:t>
      </w:r>
      <w:r w:rsidRPr="00E643C8">
        <w:rPr>
          <w:rFonts w:ascii="Arial" w:hAnsi="Arial" w:cs="Arial"/>
          <w:i/>
        </w:rPr>
        <w:t xml:space="preserve"> - </w:t>
      </w:r>
      <w:r w:rsidR="00CE33F6" w:rsidRPr="00E643C8">
        <w:rPr>
          <w:rFonts w:ascii="Arial" w:hAnsi="Arial" w:cs="Arial"/>
          <w:i/>
        </w:rPr>
        <w:t>Cristóbal Fones</w:t>
      </w:r>
    </w:p>
    <w:p w:rsidR="00156C62" w:rsidRDefault="00356089" w:rsidP="00F867CF">
      <w:pPr>
        <w:spacing w:after="0" w:line="288" w:lineRule="auto"/>
        <w:ind w:left="284"/>
        <w:jc w:val="center"/>
        <w:rPr>
          <w:rStyle w:val="Hipervnculo"/>
          <w:rFonts w:ascii="Arial" w:eastAsia="Times New Roman" w:hAnsi="Arial" w:cs="Arial"/>
          <w:i/>
          <w:sz w:val="20"/>
          <w:szCs w:val="20"/>
          <w:lang w:val="es-ES" w:eastAsia="es-ES"/>
        </w:rPr>
      </w:pPr>
      <w:r w:rsidRPr="00356089">
        <w:rPr>
          <w:rFonts w:ascii="Arial" w:hAnsi="Arial" w:cs="Arial"/>
        </w:rPr>
        <w:t xml:space="preserve"> </w:t>
      </w:r>
      <w:hyperlink r:id="rId19" w:history="1">
        <w:r w:rsidR="0020517E" w:rsidRPr="00E643C8">
          <w:rPr>
            <w:rStyle w:val="Hipervnculo"/>
            <w:rFonts w:ascii="Arial" w:eastAsia="Times New Roman" w:hAnsi="Arial" w:cs="Arial"/>
            <w:i/>
            <w:sz w:val="20"/>
            <w:szCs w:val="20"/>
            <w:lang w:val="es-ES" w:eastAsia="es-ES"/>
          </w:rPr>
          <w:t>https://youtu.be/FNb9ZrhMbFE</w:t>
        </w:r>
      </w:hyperlink>
    </w:p>
    <w:p w:rsidR="0020517E" w:rsidRDefault="0020517E" w:rsidP="00BB5128">
      <w:pPr>
        <w:spacing w:after="0" w:line="288" w:lineRule="auto"/>
        <w:ind w:left="284"/>
        <w:jc w:val="right"/>
        <w:rPr>
          <w:rStyle w:val="Hipervnculo"/>
        </w:rPr>
      </w:pPr>
      <w:bookmarkStart w:id="0" w:name="_GoBack"/>
      <w:bookmarkEnd w:id="0"/>
    </w:p>
    <w:p w:rsidR="005615B9" w:rsidRPr="00BB5128" w:rsidRDefault="005615B9" w:rsidP="00BB5128">
      <w:pPr>
        <w:spacing w:after="0" w:line="288" w:lineRule="auto"/>
        <w:ind w:left="284"/>
        <w:jc w:val="right"/>
        <w:rPr>
          <w:rStyle w:val="Hipervnculo"/>
        </w:rPr>
        <w:sectPr w:rsidR="005615B9" w:rsidRPr="00BB5128" w:rsidSect="00735C02">
          <w:footerReference w:type="default" r:id="rId20"/>
          <w:pgSz w:w="12240" w:h="15840"/>
          <w:pgMar w:top="1560" w:right="1325" w:bottom="1135" w:left="1418" w:header="708" w:footer="708" w:gutter="0"/>
          <w:cols w:space="708"/>
          <w:titlePg/>
          <w:docGrid w:linePitch="360"/>
        </w:sectPr>
      </w:pP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lastRenderedPageBreak/>
        <w:t>Por tu océano azul y las aguas del mar,</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todo continente y los ríos que van,</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 xml:space="preserve">la mirada de amor que levanta y reanima, </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el fuego que viste como arbusto ardiente,</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 xml:space="preserve">por el ala del viento, </w:t>
      </w:r>
      <w:r w:rsidRPr="005615B9">
        <w:rPr>
          <w:rFonts w:ascii="Arial" w:hAnsi="Arial" w:cs="Arial"/>
          <w:b/>
          <w:sz w:val="20"/>
          <w:szCs w:val="20"/>
          <w:lang w:val="es-PR"/>
        </w:rPr>
        <w:t>quiero gritar</w:t>
      </w:r>
    </w:p>
    <w:p w:rsidR="0020517E" w:rsidRPr="005615B9" w:rsidRDefault="0020517E" w:rsidP="0020517E">
      <w:pPr>
        <w:spacing w:after="0" w:line="240" w:lineRule="auto"/>
        <w:rPr>
          <w:rFonts w:ascii="Arial" w:hAnsi="Arial" w:cs="Arial"/>
          <w:sz w:val="20"/>
          <w:szCs w:val="20"/>
          <w:lang w:val="es-PR"/>
        </w:rPr>
      </w:pPr>
    </w:p>
    <w:p w:rsidR="0020517E" w:rsidRPr="005615B9" w:rsidRDefault="00E643C8" w:rsidP="0020517E">
      <w:pPr>
        <w:spacing w:after="0" w:line="240" w:lineRule="auto"/>
        <w:rPr>
          <w:rFonts w:ascii="Arial" w:hAnsi="Arial" w:cs="Arial"/>
          <w:b/>
          <w:sz w:val="20"/>
          <w:szCs w:val="20"/>
          <w:lang w:val="es-PR"/>
        </w:rPr>
      </w:pPr>
      <w:r w:rsidRPr="005615B9">
        <w:rPr>
          <w:rFonts w:ascii="Arial" w:hAnsi="Arial" w:cs="Arial"/>
          <w:b/>
          <w:sz w:val="20"/>
          <w:szCs w:val="20"/>
          <w:lang w:val="es-PR"/>
        </w:rPr>
        <w:t>MI DIOS, TÚ ERES GRANDE Y HERMOSO,</w:t>
      </w:r>
    </w:p>
    <w:p w:rsidR="0020517E" w:rsidRPr="005615B9" w:rsidRDefault="00E643C8" w:rsidP="0020517E">
      <w:pPr>
        <w:spacing w:after="0" w:line="240" w:lineRule="auto"/>
        <w:rPr>
          <w:rFonts w:ascii="Arial" w:hAnsi="Arial" w:cs="Arial"/>
          <w:b/>
          <w:sz w:val="20"/>
          <w:szCs w:val="20"/>
          <w:lang w:val="es-PR"/>
        </w:rPr>
      </w:pPr>
      <w:r w:rsidRPr="005615B9">
        <w:rPr>
          <w:rFonts w:ascii="Arial" w:hAnsi="Arial" w:cs="Arial"/>
          <w:b/>
          <w:sz w:val="20"/>
          <w:szCs w:val="20"/>
          <w:lang w:val="es-PR"/>
        </w:rPr>
        <w:t>DIOS VIVIENTE E INMENSO,</w:t>
      </w:r>
    </w:p>
    <w:p w:rsidR="0020517E" w:rsidRPr="005615B9" w:rsidRDefault="00E643C8" w:rsidP="0020517E">
      <w:pPr>
        <w:spacing w:after="0" w:line="240" w:lineRule="auto"/>
        <w:rPr>
          <w:rFonts w:ascii="Arial" w:hAnsi="Arial" w:cs="Arial"/>
          <w:b/>
          <w:sz w:val="20"/>
          <w:szCs w:val="20"/>
          <w:lang w:val="es-PR"/>
        </w:rPr>
      </w:pPr>
      <w:r w:rsidRPr="005615B9">
        <w:rPr>
          <w:rFonts w:ascii="Arial" w:hAnsi="Arial" w:cs="Arial"/>
          <w:b/>
          <w:sz w:val="20"/>
          <w:szCs w:val="20"/>
          <w:lang w:val="es-PR"/>
        </w:rPr>
        <w:t>TU ERES EL DIOS DE AMOR.</w:t>
      </w:r>
    </w:p>
    <w:p w:rsidR="0020517E" w:rsidRPr="005615B9" w:rsidRDefault="00E643C8" w:rsidP="0020517E">
      <w:pPr>
        <w:spacing w:after="0" w:line="240" w:lineRule="auto"/>
        <w:rPr>
          <w:rFonts w:ascii="Arial" w:hAnsi="Arial" w:cs="Arial"/>
          <w:b/>
          <w:sz w:val="20"/>
          <w:szCs w:val="20"/>
          <w:lang w:val="es-PR"/>
        </w:rPr>
      </w:pPr>
      <w:r w:rsidRPr="005615B9">
        <w:rPr>
          <w:rFonts w:ascii="Arial" w:hAnsi="Arial" w:cs="Arial"/>
          <w:b/>
          <w:sz w:val="20"/>
          <w:szCs w:val="20"/>
          <w:lang w:val="es-PR"/>
        </w:rPr>
        <w:t>MI DIOS TU ERES GRANDE Y HERMOSO,</w:t>
      </w:r>
    </w:p>
    <w:p w:rsidR="0020517E" w:rsidRPr="005615B9" w:rsidRDefault="00E643C8" w:rsidP="0020517E">
      <w:pPr>
        <w:spacing w:after="0" w:line="240" w:lineRule="auto"/>
        <w:rPr>
          <w:rFonts w:ascii="Arial" w:hAnsi="Arial" w:cs="Arial"/>
          <w:b/>
          <w:sz w:val="20"/>
          <w:szCs w:val="20"/>
          <w:lang w:val="es-PR"/>
        </w:rPr>
      </w:pPr>
      <w:r w:rsidRPr="005615B9">
        <w:rPr>
          <w:rFonts w:ascii="Arial" w:hAnsi="Arial" w:cs="Arial"/>
          <w:b/>
          <w:sz w:val="20"/>
          <w:szCs w:val="20"/>
          <w:lang w:val="es-PR"/>
        </w:rPr>
        <w:t>DIOS VIVIENTE E INMENSO DIOS PRESENTE EN TODA CREACIÓN.</w:t>
      </w:r>
    </w:p>
    <w:p w:rsidR="0020517E" w:rsidRPr="005615B9" w:rsidRDefault="0020517E" w:rsidP="0020517E">
      <w:pPr>
        <w:spacing w:after="0" w:line="240" w:lineRule="auto"/>
        <w:rPr>
          <w:rFonts w:ascii="Arial" w:hAnsi="Arial" w:cs="Arial"/>
          <w:sz w:val="20"/>
          <w:szCs w:val="20"/>
          <w:lang w:val="es-PR"/>
        </w:rPr>
      </w:pP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lastRenderedPageBreak/>
        <w:t>Y por los animales de la tierra y el agua,</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el canto del ave y el cantar de la vida,</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el hombre que hiciste semejante a ti,</w:t>
      </w:r>
    </w:p>
    <w:p w:rsidR="0020517E" w:rsidRPr="005615B9" w:rsidRDefault="0020517E" w:rsidP="0020517E">
      <w:pPr>
        <w:spacing w:after="0" w:line="240" w:lineRule="auto"/>
        <w:rPr>
          <w:rFonts w:ascii="Arial" w:hAnsi="Arial" w:cs="Arial"/>
          <w:b/>
          <w:sz w:val="20"/>
          <w:szCs w:val="20"/>
          <w:lang w:val="es-PR"/>
        </w:rPr>
      </w:pPr>
      <w:r w:rsidRPr="005615B9">
        <w:rPr>
          <w:rFonts w:ascii="Arial" w:hAnsi="Arial" w:cs="Arial"/>
          <w:sz w:val="20"/>
          <w:szCs w:val="20"/>
          <w:lang w:val="es-PR"/>
        </w:rPr>
        <w:t xml:space="preserve">y por todos tus hijos, </w:t>
      </w:r>
      <w:r w:rsidRPr="005615B9">
        <w:rPr>
          <w:rFonts w:ascii="Arial" w:hAnsi="Arial" w:cs="Arial"/>
          <w:b/>
          <w:sz w:val="20"/>
          <w:szCs w:val="20"/>
          <w:lang w:val="es-PR"/>
        </w:rPr>
        <w:t>quiero gritar</w:t>
      </w:r>
    </w:p>
    <w:p w:rsidR="00E643C8" w:rsidRPr="005615B9" w:rsidRDefault="00E643C8" w:rsidP="00E643C8">
      <w:pPr>
        <w:spacing w:after="0" w:line="240" w:lineRule="auto"/>
        <w:rPr>
          <w:rFonts w:ascii="Arial" w:hAnsi="Arial" w:cs="Arial"/>
          <w:b/>
          <w:sz w:val="20"/>
          <w:szCs w:val="20"/>
          <w:lang w:val="es-PR"/>
        </w:rPr>
      </w:pPr>
    </w:p>
    <w:p w:rsidR="00E643C8" w:rsidRPr="005615B9" w:rsidRDefault="00E643C8" w:rsidP="00E643C8">
      <w:pPr>
        <w:spacing w:after="0" w:line="240" w:lineRule="auto"/>
        <w:rPr>
          <w:rFonts w:ascii="Arial" w:hAnsi="Arial" w:cs="Arial"/>
          <w:b/>
          <w:sz w:val="20"/>
          <w:szCs w:val="20"/>
          <w:lang w:val="es-PR"/>
        </w:rPr>
      </w:pPr>
      <w:r w:rsidRPr="005615B9">
        <w:rPr>
          <w:rFonts w:ascii="Arial" w:hAnsi="Arial" w:cs="Arial"/>
          <w:b/>
          <w:sz w:val="20"/>
          <w:szCs w:val="20"/>
          <w:lang w:val="es-PR"/>
        </w:rPr>
        <w:t>MI DIOS, TÚ ERES GRANDE Y HERMOSO</w:t>
      </w:r>
      <w:r w:rsidR="005615B9">
        <w:rPr>
          <w:rFonts w:ascii="Arial" w:hAnsi="Arial" w:cs="Arial"/>
          <w:b/>
          <w:sz w:val="20"/>
          <w:szCs w:val="20"/>
          <w:lang w:val="es-PR"/>
        </w:rPr>
        <w:t>,...</w:t>
      </w:r>
    </w:p>
    <w:p w:rsidR="0020517E" w:rsidRPr="005615B9" w:rsidRDefault="0020517E" w:rsidP="0020517E">
      <w:pPr>
        <w:spacing w:after="0" w:line="240" w:lineRule="auto"/>
        <w:rPr>
          <w:rFonts w:ascii="Arial" w:hAnsi="Arial" w:cs="Arial"/>
          <w:sz w:val="20"/>
          <w:szCs w:val="20"/>
          <w:lang w:val="es-PR"/>
        </w:rPr>
      </w:pP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la mano tendida que te invita a la danza,</w:t>
      </w:r>
    </w:p>
    <w:p w:rsidR="0020517E" w:rsidRPr="005615B9" w:rsidRDefault="0020517E" w:rsidP="0020517E">
      <w:pPr>
        <w:spacing w:after="0" w:line="240" w:lineRule="auto"/>
        <w:rPr>
          <w:rFonts w:ascii="Arial" w:hAnsi="Arial" w:cs="Arial"/>
          <w:sz w:val="20"/>
          <w:szCs w:val="20"/>
          <w:lang w:val="es-PR"/>
        </w:rPr>
      </w:pPr>
      <w:r w:rsidRPr="005615B9">
        <w:rPr>
          <w:rFonts w:ascii="Arial" w:hAnsi="Arial" w:cs="Arial"/>
          <w:sz w:val="20"/>
          <w:szCs w:val="20"/>
          <w:lang w:val="es-PR"/>
        </w:rPr>
        <w:t>por el beso que brota al surgir la esperanza</w:t>
      </w:r>
    </w:p>
    <w:p w:rsidR="0020517E" w:rsidRPr="005615B9" w:rsidRDefault="0020517E" w:rsidP="0020517E">
      <w:pPr>
        <w:spacing w:after="0" w:line="240" w:lineRule="auto"/>
        <w:jc w:val="both"/>
        <w:rPr>
          <w:rFonts w:ascii="Arial" w:hAnsi="Arial" w:cs="Arial"/>
          <w:b/>
          <w:sz w:val="20"/>
          <w:szCs w:val="20"/>
          <w:lang w:val="es-PR"/>
        </w:rPr>
      </w:pPr>
      <w:r w:rsidRPr="005615B9">
        <w:rPr>
          <w:rFonts w:ascii="Arial" w:hAnsi="Arial" w:cs="Arial"/>
          <w:sz w:val="20"/>
          <w:szCs w:val="20"/>
          <w:lang w:val="es-PR"/>
        </w:rPr>
        <w:t xml:space="preserve">por el vino y pan, </w:t>
      </w:r>
      <w:r w:rsidRPr="005615B9">
        <w:rPr>
          <w:rFonts w:ascii="Arial" w:hAnsi="Arial" w:cs="Arial"/>
          <w:b/>
          <w:sz w:val="20"/>
          <w:szCs w:val="20"/>
          <w:lang w:val="es-PR"/>
        </w:rPr>
        <w:t>quiero gritar</w:t>
      </w:r>
    </w:p>
    <w:p w:rsidR="00E643C8" w:rsidRPr="005615B9" w:rsidRDefault="00E643C8" w:rsidP="0020517E">
      <w:pPr>
        <w:spacing w:after="0" w:line="240" w:lineRule="auto"/>
        <w:jc w:val="both"/>
        <w:rPr>
          <w:rFonts w:ascii="Arial" w:hAnsi="Arial" w:cs="Arial"/>
          <w:sz w:val="20"/>
          <w:szCs w:val="20"/>
          <w:lang w:val="es-PR"/>
        </w:rPr>
      </w:pPr>
    </w:p>
    <w:p w:rsidR="00E643C8" w:rsidRPr="005615B9" w:rsidRDefault="00E643C8" w:rsidP="00E643C8">
      <w:pPr>
        <w:spacing w:after="0" w:line="240" w:lineRule="auto"/>
        <w:rPr>
          <w:rFonts w:ascii="Arial" w:hAnsi="Arial" w:cs="Arial"/>
          <w:b/>
          <w:sz w:val="20"/>
          <w:szCs w:val="20"/>
          <w:lang w:val="es-PR"/>
        </w:rPr>
      </w:pPr>
      <w:r w:rsidRPr="005615B9">
        <w:rPr>
          <w:rFonts w:ascii="Arial" w:hAnsi="Arial" w:cs="Arial"/>
          <w:b/>
          <w:sz w:val="20"/>
          <w:szCs w:val="20"/>
          <w:lang w:val="es-PR"/>
        </w:rPr>
        <w:t>MI DIOS, TÚ ERES GRANDE Y HERMOSO,</w:t>
      </w:r>
      <w:r w:rsidR="005615B9">
        <w:rPr>
          <w:rFonts w:ascii="Arial" w:hAnsi="Arial" w:cs="Arial"/>
          <w:b/>
          <w:sz w:val="20"/>
          <w:szCs w:val="20"/>
          <w:lang w:val="es-PR"/>
        </w:rPr>
        <w:t>...</w:t>
      </w:r>
    </w:p>
    <w:p w:rsidR="007356FC" w:rsidRPr="0020517E" w:rsidRDefault="007356FC" w:rsidP="0020517E">
      <w:pPr>
        <w:spacing w:after="0" w:line="240" w:lineRule="auto"/>
        <w:jc w:val="both"/>
        <w:rPr>
          <w:rFonts w:ascii="Arial" w:hAnsi="Arial" w:cs="Arial"/>
          <w:lang w:val="es-PR"/>
        </w:rPr>
        <w:sectPr w:rsidR="007356FC" w:rsidRPr="0020517E" w:rsidSect="005615B9">
          <w:type w:val="continuous"/>
          <w:pgSz w:w="12240" w:h="15840"/>
          <w:pgMar w:top="1134" w:right="1325" w:bottom="993" w:left="1985" w:header="708" w:footer="708" w:gutter="0"/>
          <w:cols w:num="2" w:space="426"/>
          <w:docGrid w:linePitch="360"/>
        </w:sectPr>
      </w:pPr>
    </w:p>
    <w:p w:rsidR="0020517E" w:rsidRDefault="0020517E" w:rsidP="0020517E">
      <w:pPr>
        <w:spacing w:after="0" w:line="288" w:lineRule="auto"/>
        <w:ind w:left="284"/>
        <w:jc w:val="both"/>
        <w:rPr>
          <w:rFonts w:ascii="Arial" w:hAnsi="Arial" w:cs="Arial"/>
        </w:rPr>
      </w:pPr>
    </w:p>
    <w:p w:rsidR="00CD01CA" w:rsidRDefault="00C824F2" w:rsidP="005615B9">
      <w:pPr>
        <w:spacing w:after="240" w:line="288" w:lineRule="auto"/>
        <w:ind w:left="284"/>
        <w:jc w:val="both"/>
        <w:rPr>
          <w:rFonts w:ascii="Arial" w:eastAsia="Times New Roman" w:hAnsi="Arial" w:cs="Arial"/>
          <w:color w:val="212529"/>
          <w:lang w:eastAsia="es-MX"/>
        </w:rPr>
      </w:pPr>
      <w:r w:rsidRPr="00C824F2">
        <w:rPr>
          <w:rFonts w:ascii="Arial" w:hAnsi="Arial" w:cs="Arial"/>
          <w:b/>
          <w:color w:val="C45911" w:themeColor="accent2" w:themeShade="BF"/>
        </w:rPr>
        <w:t>Invitación</w:t>
      </w:r>
      <w:r w:rsidR="004D42DC" w:rsidRPr="004D42DC">
        <w:rPr>
          <w:rFonts w:ascii="Arial" w:hAnsi="Arial" w:cs="Arial"/>
        </w:rPr>
        <w:t xml:space="preserve"> </w:t>
      </w:r>
      <w:r w:rsidR="006C57A1" w:rsidRPr="006C57A1">
        <w:rPr>
          <w:rFonts w:ascii="Arial" w:eastAsia="Times New Roman" w:hAnsi="Arial" w:cs="Arial"/>
          <w:color w:val="212529"/>
          <w:lang w:eastAsia="es-MX"/>
        </w:rPr>
        <w:t>Recemos a dos coros el salmo, sintiéndonos hermanos y esperanzados en que toda la humanidad sea lo suficientemente sensible para cuidar y compartir generosamente las bondades de la Tierra sin que medie el apoderarse de este primer gesto de amor de nuestro Padre Dios hacia nosotros sus hijos.</w:t>
      </w:r>
    </w:p>
    <w:p w:rsidR="002B4374" w:rsidRDefault="002B4374" w:rsidP="005615B9">
      <w:pPr>
        <w:spacing w:after="240" w:line="288" w:lineRule="auto"/>
        <w:ind w:left="284"/>
        <w:jc w:val="both"/>
        <w:rPr>
          <w:rFonts w:ascii="Arial" w:eastAsia="Times New Roman" w:hAnsi="Arial" w:cs="Arial"/>
          <w:color w:val="212529"/>
          <w:lang w:eastAsia="es-MX"/>
        </w:rPr>
      </w:pPr>
    </w:p>
    <w:p w:rsidR="00AC24E9" w:rsidRDefault="00AC24E9" w:rsidP="005615B9">
      <w:pPr>
        <w:jc w:val="center"/>
        <w:rPr>
          <w:rFonts w:ascii="Tahoma" w:hAnsi="Tahoma" w:cs="Tahoma"/>
          <w:b/>
          <w:bCs/>
          <w:lang w:val="es-PR"/>
        </w:rPr>
      </w:pPr>
      <w:r w:rsidRPr="005615B9">
        <w:rPr>
          <w:rFonts w:ascii="Tahoma" w:hAnsi="Tahoma" w:cs="Tahoma"/>
          <w:b/>
          <w:bCs/>
          <w:lang w:val="es-PR"/>
        </w:rPr>
        <w:t>Salmo 104 ¡Bendice al Señor, alma mía!</w:t>
      </w:r>
    </w:p>
    <w:p w:rsidR="005615B9" w:rsidRPr="005615B9" w:rsidRDefault="005615B9" w:rsidP="005615B9">
      <w:pPr>
        <w:jc w:val="center"/>
        <w:rPr>
          <w:rFonts w:ascii="Tahoma" w:hAnsi="Tahoma" w:cs="Tahoma"/>
          <w:b/>
          <w:bCs/>
          <w:lang w:val="es-PR"/>
        </w:rPr>
      </w:pPr>
    </w:p>
    <w:p w:rsidR="00AC24E9" w:rsidRPr="005615B9" w:rsidRDefault="00AC24E9" w:rsidP="00AC24E9">
      <w:pPr>
        <w:rPr>
          <w:rFonts w:ascii="Tahoma" w:hAnsi="Tahoma" w:cs="Tahoma"/>
          <w:sz w:val="20"/>
          <w:szCs w:val="20"/>
          <w:lang w:val="es-PR"/>
        </w:rPr>
        <w:sectPr w:rsidR="00AC24E9" w:rsidRPr="005615B9" w:rsidSect="005615B9">
          <w:type w:val="continuous"/>
          <w:pgSz w:w="12240" w:h="15840"/>
          <w:pgMar w:top="1440" w:right="1325" w:bottom="1440" w:left="1418" w:header="720" w:footer="720" w:gutter="0"/>
          <w:cols w:space="720"/>
          <w:docGrid w:linePitch="360"/>
        </w:sect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lastRenderedPageBreak/>
        <w:t>¡Eres muy grande, oh Señor, mi Dios,</w:t>
      </w:r>
    </w:p>
    <w:p w:rsidR="00AC24E9" w:rsidRPr="005615B9" w:rsidRDefault="00DE62D5" w:rsidP="00DE62D5">
      <w:pPr>
        <w:spacing w:after="0" w:line="240" w:lineRule="auto"/>
        <w:rPr>
          <w:rFonts w:ascii="Arial" w:hAnsi="Arial" w:cs="Arial"/>
          <w:i/>
          <w:lang w:val="es-PR"/>
        </w:rPr>
      </w:pPr>
      <w:r w:rsidRPr="005615B9">
        <w:rPr>
          <w:rFonts w:ascii="Arial" w:hAnsi="Arial" w:cs="Arial"/>
          <w:i/>
          <w:lang w:val="es-PR"/>
        </w:rPr>
        <w:t>vestido</w:t>
      </w:r>
      <w:r w:rsidR="00AC24E9" w:rsidRPr="005615B9">
        <w:rPr>
          <w:rFonts w:ascii="Arial" w:hAnsi="Arial" w:cs="Arial"/>
          <w:i/>
          <w:lang w:val="es-PR"/>
        </w:rPr>
        <w:t xml:space="preserve"> de gloria y majestad,</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envuelto de luz como en un manto!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Tú despliegas los cielos como un toldo,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construyes sobre las aguas tu piso alto.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 xml:space="preserve">Tú haces </w:t>
      </w:r>
      <w:proofErr w:type="spellStart"/>
      <w:r w:rsidRPr="005615B9">
        <w:rPr>
          <w:rFonts w:ascii="Arial" w:hAnsi="Arial" w:cs="Arial"/>
          <w:i/>
          <w:lang w:val="es-PR"/>
        </w:rPr>
        <w:t>tu</w:t>
      </w:r>
      <w:proofErr w:type="spellEnd"/>
      <w:r w:rsidRPr="005615B9">
        <w:rPr>
          <w:rFonts w:ascii="Arial" w:hAnsi="Arial" w:cs="Arial"/>
          <w:i/>
          <w:lang w:val="es-PR"/>
        </w:rPr>
        <w:t xml:space="preserve"> carro de las nubes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 xml:space="preserve">y avanzas en alas de los vientos. </w:t>
      </w:r>
      <w:r w:rsidR="00DE62D5" w:rsidRPr="005615B9">
        <w:rPr>
          <w:rFonts w:ascii="Arial" w:hAnsi="Arial" w:cs="Arial"/>
          <w:i/>
          <w:lang w:val="es-PR"/>
        </w:rPr>
        <w:t>/</w:t>
      </w:r>
    </w:p>
    <w:p w:rsidR="00DE62D5" w:rsidRPr="005615B9" w:rsidRDefault="00DE62D5" w:rsidP="00DE62D5">
      <w:pPr>
        <w:spacing w:after="0" w:line="240" w:lineRule="auto"/>
        <w:rPr>
          <w:rFonts w:ascii="Arial" w:hAnsi="Arial" w:cs="Arial"/>
          <w:i/>
          <w:lang w:val="es-PR"/>
        </w:r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Tomas de mensajeros a los vientos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como servidores un fuego en llamas.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Pusiste la tierra sobre sus bases,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por siempre jamás es inamovible.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La cubres con el manto de los océanos,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las aguas se han detenido en las montañas.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Ante tu amenaza emprenden la fuga,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se precipitan a la voz de tu trueno;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suben los montes, bajan por los valles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hasta el lugar que tú les señalaste;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pusiste un límite que no franquearán,</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para que no vuelvan a cubrir la tierra.</w:t>
      </w:r>
      <w:r w:rsidR="00DE62D5" w:rsidRPr="005615B9">
        <w:rPr>
          <w:rFonts w:ascii="Arial" w:hAnsi="Arial" w:cs="Arial"/>
          <w:i/>
          <w:lang w:val="es-PR"/>
        </w:rPr>
        <w:t>/</w:t>
      </w:r>
    </w:p>
    <w:p w:rsidR="00DE62D5" w:rsidRPr="005615B9" w:rsidRDefault="00DE62D5" w:rsidP="00DE62D5">
      <w:pPr>
        <w:spacing w:after="0" w:line="240" w:lineRule="auto"/>
        <w:rPr>
          <w:rFonts w:ascii="Arial" w:hAnsi="Arial" w:cs="Arial"/>
          <w:i/>
          <w:lang w:val="es-PR"/>
        </w:r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Haces brotar vertientes en las quebradas,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que corren por en medio de los montes,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calman la sed de todos los animales;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allí extinguen su sed los burros salvajes.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Aves del cielo moran cerca de ellas,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entre medio del follaje alzan sus trinos.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De lo alto de tus moradas riegas los montes,</w:t>
      </w:r>
      <w:r w:rsidR="00955CDD" w:rsidRPr="005615B9">
        <w:rPr>
          <w:rFonts w:ascii="Arial" w:hAnsi="Arial" w:cs="Arial"/>
          <w:i/>
          <w:lang w:val="es-PR"/>
        </w:rPr>
        <w:t xml:space="preserve"> </w:t>
      </w:r>
      <w:r w:rsidRPr="005615B9">
        <w:rPr>
          <w:rFonts w:ascii="Arial" w:hAnsi="Arial" w:cs="Arial"/>
          <w:i/>
          <w:lang w:val="es-PR"/>
        </w:rPr>
        <w:t>sacias la tierra del fruto de tus obras;</w:t>
      </w:r>
      <w:r w:rsidR="00955CDD" w:rsidRPr="005615B9">
        <w:rPr>
          <w:rFonts w:ascii="Arial" w:hAnsi="Arial" w:cs="Arial"/>
          <w:i/>
          <w:lang w:val="es-PR"/>
        </w:rPr>
        <w:t xml:space="preserve"> </w:t>
      </w:r>
      <w:r w:rsidRPr="005615B9">
        <w:rPr>
          <w:rFonts w:ascii="Arial" w:hAnsi="Arial" w:cs="Arial"/>
          <w:i/>
          <w:lang w:val="es-PR"/>
        </w:rPr>
        <w:t>haces brotar el pasto para el ganado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las plantas que el hombre ha de cultivar,</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para que de la tierra saque el pan</w:t>
      </w:r>
      <w:r w:rsidR="00955CDD" w:rsidRPr="005615B9">
        <w:rPr>
          <w:rFonts w:ascii="Arial" w:hAnsi="Arial" w:cs="Arial"/>
          <w:i/>
          <w:lang w:val="es-PR"/>
        </w:rPr>
        <w:t xml:space="preserve"> </w:t>
      </w:r>
      <w:r w:rsidRPr="005615B9">
        <w:rPr>
          <w:rFonts w:ascii="Arial" w:hAnsi="Arial" w:cs="Arial"/>
          <w:i/>
          <w:lang w:val="es-PR"/>
        </w:rPr>
        <w:t>y el vino que alegra el corazón del hombre.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El aceite le dará brillo a su rostro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el pan fortificará su corazón.</w:t>
      </w:r>
      <w:r w:rsidR="00DE62D5" w:rsidRPr="005615B9">
        <w:rPr>
          <w:rFonts w:ascii="Arial" w:hAnsi="Arial" w:cs="Arial"/>
          <w:i/>
          <w:lang w:val="es-PR"/>
        </w:rPr>
        <w:t>/</w:t>
      </w:r>
    </w:p>
    <w:p w:rsidR="00DE62D5" w:rsidRPr="005615B9" w:rsidRDefault="00DE62D5" w:rsidP="00DE62D5">
      <w:pPr>
        <w:spacing w:after="0" w:line="240" w:lineRule="auto"/>
        <w:rPr>
          <w:rFonts w:ascii="Arial" w:hAnsi="Arial" w:cs="Arial"/>
          <w:i/>
          <w:lang w:val="es-PR"/>
        </w:r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Los árboles del Señor están colmados,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los cedros del Líbano que plantó.</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Allí hacen sus nidos los pajaritos,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en su copa tiene su casa la cigüeña;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para las cabras son los altos montes,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lastRenderedPageBreak/>
        <w:t>las rocas son escondrijo de los conejos.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Pusiste la luna para el calendario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el sol que sabe a qué hora ha de ponerse.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Tú traes las tinieblas y es de noche,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en que rondan todas las fieras de la selva;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rugen los leoncitos por su presa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reclamando a Dios su alimento.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Cuando el sol aparece se retiran</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vuelven a acostarse en sus guaridas;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el hombre entonces sale a su trabajo,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 su labor, hasta que entre la noche.</w:t>
      </w:r>
      <w:r w:rsidR="00AC514B" w:rsidRPr="005615B9">
        <w:rPr>
          <w:rFonts w:ascii="Arial" w:hAnsi="Arial" w:cs="Arial"/>
          <w:i/>
          <w:lang w:val="es-PR"/>
        </w:rPr>
        <w:t>/</w:t>
      </w:r>
    </w:p>
    <w:p w:rsidR="006B3F04" w:rsidRPr="005615B9" w:rsidRDefault="006B3F04" w:rsidP="00DE62D5">
      <w:pPr>
        <w:spacing w:after="0" w:line="240" w:lineRule="auto"/>
        <w:rPr>
          <w:rFonts w:ascii="Arial" w:hAnsi="Arial" w:cs="Arial"/>
          <w:i/>
          <w:lang w:val="es-PR"/>
        </w:r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¡Señor, qué numerosas son tus obras!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Todas las has hecho con sabiduría,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de tus criaturas la tierra está repleta!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Mira el gran mar, vasto en todo sentido,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allí bullen en número incontable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pequeños y grandes animales;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por allí circulan los navíos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el Leviatán que hiciste para entretenerte.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Todas esas criaturas de ti esperan</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que les des a su tiempo el alimento;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apenas se lo das, ellos lo toman,</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abres tu mano, y sacian su apetito.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Si escondes tu cara, quedan anonadados,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recoges su espíritu, expiran</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retornan a su polvo.</w:t>
      </w:r>
      <w:r w:rsidR="00AC514B" w:rsidRPr="005615B9">
        <w:rPr>
          <w:rFonts w:ascii="Arial" w:hAnsi="Arial" w:cs="Arial"/>
          <w:i/>
          <w:lang w:val="es-PR"/>
        </w:rPr>
        <w:t xml:space="preserve"> </w:t>
      </w:r>
      <w:r w:rsidRPr="005615B9">
        <w:rPr>
          <w:rFonts w:ascii="Arial" w:hAnsi="Arial" w:cs="Arial"/>
          <w:i/>
          <w:lang w:val="es-PR"/>
        </w:rPr>
        <w:t>Si envías tu espíritu, son creados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así renuevas la faz de la tierra.</w:t>
      </w:r>
      <w:r w:rsidR="00DE62D5" w:rsidRPr="005615B9">
        <w:rPr>
          <w:rFonts w:ascii="Arial" w:hAnsi="Arial" w:cs="Arial"/>
          <w:i/>
          <w:lang w:val="es-PR"/>
        </w:rPr>
        <w:t>/</w:t>
      </w:r>
    </w:p>
    <w:p w:rsidR="00AC514B" w:rsidRPr="005615B9" w:rsidRDefault="00AC514B" w:rsidP="00DE62D5">
      <w:pPr>
        <w:spacing w:after="0" w:line="240" w:lineRule="auto"/>
        <w:rPr>
          <w:rFonts w:ascii="Arial" w:hAnsi="Arial" w:cs="Arial"/>
          <w:i/>
          <w:lang w:val="es-PR"/>
        </w:rPr>
      </w:pP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¡Que la gloria del Señor dure por siempre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en sus obras el Señor se regocije!</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él, que mira a la tierra y ésta tiembla,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si toca a los montes, echan humo.</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Al Señor quiero cantar toda mi vida,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salmodiar para mi Dios mientras yo exista.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Ojalá que le agrade mi poema,</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yo, como sea, me alegro en el Señor.</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¡Desaparezcan de la tierra los pecadores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y que no existan más los malvados!</w:t>
      </w:r>
    </w:p>
    <w:p w:rsidR="00AC24E9" w:rsidRPr="005615B9" w:rsidRDefault="00AC24E9" w:rsidP="00DE62D5">
      <w:pPr>
        <w:spacing w:after="0" w:line="240" w:lineRule="auto"/>
        <w:rPr>
          <w:rFonts w:ascii="Arial" w:hAnsi="Arial" w:cs="Arial"/>
          <w:i/>
          <w:lang w:val="es-PR"/>
        </w:rPr>
      </w:pPr>
      <w:r w:rsidRPr="005615B9">
        <w:rPr>
          <w:rFonts w:ascii="Arial" w:hAnsi="Arial" w:cs="Arial"/>
          <w:i/>
          <w:lang w:val="es-PR"/>
        </w:rPr>
        <w:t>¡Alma mía, bendice al Señor!</w:t>
      </w:r>
      <w:r w:rsidR="00DE62D5" w:rsidRPr="005615B9">
        <w:rPr>
          <w:rFonts w:ascii="Arial" w:hAnsi="Arial" w:cs="Arial"/>
          <w:i/>
          <w:lang w:val="es-PR"/>
        </w:rPr>
        <w:t>/</w:t>
      </w:r>
    </w:p>
    <w:p w:rsidR="005615B9" w:rsidRDefault="005615B9" w:rsidP="00DE62D5">
      <w:pPr>
        <w:spacing w:after="0" w:line="240" w:lineRule="auto"/>
        <w:rPr>
          <w:rFonts w:ascii="Arial" w:hAnsi="Arial" w:cs="Arial"/>
          <w:sz w:val="20"/>
          <w:szCs w:val="20"/>
        </w:rPr>
      </w:pPr>
    </w:p>
    <w:p w:rsidR="005615B9" w:rsidRPr="005615B9" w:rsidRDefault="005615B9" w:rsidP="00DE62D5">
      <w:pPr>
        <w:spacing w:after="0" w:line="240" w:lineRule="auto"/>
        <w:rPr>
          <w:rFonts w:ascii="Arial" w:hAnsi="Arial" w:cs="Arial"/>
          <w:sz w:val="20"/>
          <w:szCs w:val="20"/>
        </w:rPr>
        <w:sectPr w:rsidR="005615B9" w:rsidRPr="005615B9" w:rsidSect="005615B9">
          <w:type w:val="continuous"/>
          <w:pgSz w:w="12240" w:h="15840"/>
          <w:pgMar w:top="1440" w:right="1325" w:bottom="1440" w:left="1985" w:header="720" w:footer="720" w:gutter="0"/>
          <w:cols w:num="2" w:space="426"/>
          <w:docGrid w:linePitch="360"/>
        </w:sectPr>
      </w:pPr>
    </w:p>
    <w:p w:rsidR="00AC24E9" w:rsidRDefault="00AC24E9" w:rsidP="00C63F58">
      <w:pPr>
        <w:spacing w:after="0" w:line="288" w:lineRule="auto"/>
        <w:jc w:val="both"/>
        <w:rPr>
          <w:rFonts w:ascii="Arial" w:hAnsi="Arial" w:cs="Arial"/>
        </w:rPr>
        <w:sectPr w:rsidR="00AC24E9" w:rsidSect="00E643C8">
          <w:type w:val="continuous"/>
          <w:pgSz w:w="12240" w:h="15840"/>
          <w:pgMar w:top="1134" w:right="1325" w:bottom="993" w:left="1418" w:header="708" w:footer="708" w:gutter="0"/>
          <w:cols w:space="708"/>
          <w:docGrid w:linePitch="360"/>
        </w:sectPr>
      </w:pPr>
    </w:p>
    <w:p w:rsidR="005615B9" w:rsidRDefault="005615B9" w:rsidP="005615B9">
      <w:pPr>
        <w:spacing w:after="0" w:line="288" w:lineRule="auto"/>
        <w:ind w:left="567"/>
        <w:jc w:val="both"/>
        <w:rPr>
          <w:rFonts w:ascii="Arial" w:hAnsi="Arial" w:cs="Arial"/>
          <w:b/>
          <w:color w:val="C45911" w:themeColor="accent2" w:themeShade="BF"/>
        </w:rPr>
      </w:pPr>
    </w:p>
    <w:p w:rsidR="005615B9" w:rsidRDefault="005615B9" w:rsidP="005615B9">
      <w:pPr>
        <w:spacing w:after="0" w:line="288" w:lineRule="auto"/>
        <w:ind w:left="284"/>
        <w:jc w:val="both"/>
        <w:rPr>
          <w:rFonts w:ascii="Arial" w:hAnsi="Arial" w:cs="Arial"/>
          <w:lang w:val="es-PR"/>
        </w:rPr>
      </w:pPr>
      <w:r w:rsidRPr="00DD36C8">
        <w:rPr>
          <w:noProof/>
          <w:lang w:val="es-HN" w:eastAsia="es-HN"/>
        </w:rPr>
        <w:lastRenderedPageBreak/>
        <w:pict>
          <v:shapetype id="_x0000_t202" coordsize="21600,21600" o:spt="202" path="m,l,21600r21600,l21600,xe">
            <v:stroke joinstyle="miter"/>
            <v:path gradientshapeok="t" o:connecttype="rect"/>
          </v:shapetype>
          <v:shape id="Text Box 7" o:spid="_x0000_s1031" type="#_x0000_t202" style="position:absolute;left:0;text-align:left;margin-left:9.75pt;margin-top:43.8pt;width:472.5pt;height:242.6pt;z-index:-25164492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" filled="f" strokecolor="#f4b083 [1941]" strokeweight="2.16pt">
            <v:textbox inset="0,0,0,0">
              <w:txbxContent>
                <w:p w:rsidR="005615B9" w:rsidRDefault="005615B9" w:rsidP="005615B9">
                  <w:pPr>
                    <w:spacing w:before="240"/>
                    <w:ind w:left="227" w:right="227"/>
                    <w:jc w:val="both"/>
                    <w:rPr>
                      <w:rFonts w:ascii="Arial" w:hAnsi="Arial" w:cs="Arial"/>
                      <w:lang w:val="es-PR"/>
                    </w:rPr>
                  </w:pPr>
                  <w:r w:rsidRPr="00C63F58">
                    <w:rPr>
                      <w:rFonts w:ascii="Arial" w:hAnsi="Arial" w:cs="Arial"/>
                      <w:lang w:val="es-PR"/>
                    </w:rPr>
                    <w:t>Por eso les digo: No se inquieten por su vida, pensando qué van a comer, ni por su cuerpo, pensando con qué se van a vestir. ¿No vale acaso más la vida que la comida y el cuerpo más que el vestido? Miren los pájaros del cielo: ellos no siembran ni cosechan, ni acumulan en graneros, y sin embargo, el Padre que está en el cielo los alimenta. ¿No valen ustedes acaso más que ellos? ¿Quién de ustedes, por mucho que se inquiete, puede añadir un solo instante al tiempo de su vida? ¿Y por qué se inquietan por el vestido? Miren los lirios del campo, cómo van creciendo sin fatigarse ni tejer. Yo les aseguro que ni Salomón, en el esplendor de su gloria, se vistió como uno de ellos. Si Dios viste así la hierba de los campos, que hoy existe y mañana será echada al fuego, ¡cuánto más hará por ustedes, hombres de poca fe! No se inquieten entonces, diciendo: « ¿Qué comeremos, qué beberemos, o con qué nos vestiremos?». Son los paganos los que van detrás de estas cosas. El Padre que está en el cielo sabe bien que ustedes las necesitan. Busquen primero el Reino y su justicia, y todo lo demás se les dará por añadidura. No se inquieten por el día de mañana; el mañana se inquietará por sí mismo. A cada día le basta su aflicción.</w:t>
                  </w:r>
                </w:p>
                <w:p w:rsidR="005615B9" w:rsidRPr="00F64CC4" w:rsidRDefault="005615B9" w:rsidP="005615B9">
                  <w:pPr>
                    <w:spacing w:before="240"/>
                    <w:ind w:left="227" w:right="227"/>
                    <w:jc w:val="right"/>
                    <w:rPr>
                      <w:rFonts w:ascii="Arial" w:hAnsi="Arial" w:cs="Arial"/>
                      <w:i/>
                    </w:rPr>
                  </w:pPr>
                  <w:r>
                    <w:rPr>
                      <w:rFonts w:ascii="Tahoma" w:hAnsi="Tahoma" w:cs="Tahoma"/>
                      <w:sz w:val="24"/>
                      <w:szCs w:val="24"/>
                      <w:lang w:val="es-PR"/>
                    </w:rPr>
                    <w:t xml:space="preserve"> </w:t>
                  </w:r>
                  <w:r w:rsidRPr="00D97845">
                    <w:rPr>
                      <w:rFonts w:ascii="Tahoma" w:hAnsi="Tahoma" w:cs="Tahoma"/>
                      <w:b/>
                      <w:sz w:val="24"/>
                      <w:szCs w:val="24"/>
                      <w:lang w:val="es-PR"/>
                    </w:rPr>
                    <w:t>Palabra de Dios</w:t>
                  </w:r>
                </w:p>
              </w:txbxContent>
            </v:textbox>
            <w10:wrap type="topAndBottom" anchorx="margin"/>
          </v:shape>
        </w:pict>
      </w:r>
      <w:r>
        <w:rPr>
          <w:rFonts w:ascii="Arial" w:hAnsi="Arial" w:cs="Arial"/>
          <w:b/>
          <w:color w:val="C45911" w:themeColor="accent2" w:themeShade="BF"/>
        </w:rPr>
        <w:t>Lectura de la Palabra de Dios</w:t>
      </w:r>
      <w:r w:rsidRPr="00B820BC">
        <w:rPr>
          <w:rFonts w:ascii="Arial" w:eastAsia="Times New Roman" w:hAnsi="Arial" w:cs="Arial"/>
          <w:color w:val="212529"/>
          <w:lang w:eastAsia="es-MX"/>
        </w:rPr>
        <w:t>.</w:t>
      </w:r>
      <w:r>
        <w:rPr>
          <w:rFonts w:ascii="Arial" w:eastAsia="Times New Roman" w:hAnsi="Arial" w:cs="Arial"/>
          <w:color w:val="212529"/>
          <w:lang w:eastAsia="es-MX"/>
        </w:rPr>
        <w:t xml:space="preserve"> </w:t>
      </w:r>
      <w:r w:rsidRPr="006B3F04">
        <w:rPr>
          <w:rFonts w:ascii="Arial" w:hAnsi="Arial" w:cs="Arial"/>
          <w:lang w:val="es-PR"/>
        </w:rPr>
        <w:t>Dejémonos tocar por las palabras y exhortación de Jesús</w:t>
      </w:r>
    </w:p>
    <w:p w:rsidR="005615B9" w:rsidRPr="00B820BC" w:rsidRDefault="005615B9" w:rsidP="005615B9">
      <w:pPr>
        <w:spacing w:after="0" w:line="288" w:lineRule="auto"/>
        <w:ind w:left="567"/>
        <w:jc w:val="right"/>
        <w:rPr>
          <w:rFonts w:ascii="Arial" w:hAnsi="Arial" w:cs="Arial"/>
          <w:b/>
          <w:sz w:val="24"/>
          <w:szCs w:val="24"/>
        </w:rPr>
      </w:pPr>
      <w:r w:rsidRPr="00B820BC">
        <w:rPr>
          <w:rFonts w:ascii="Arial" w:hAnsi="Arial" w:cs="Arial"/>
          <w:b/>
          <w:sz w:val="24"/>
          <w:szCs w:val="24"/>
          <w:lang w:val="es-PR"/>
        </w:rPr>
        <w:t xml:space="preserve"> (</w:t>
      </w:r>
      <w:proofErr w:type="spellStart"/>
      <w:r w:rsidRPr="00B820BC">
        <w:rPr>
          <w:rFonts w:ascii="Arial" w:hAnsi="Arial" w:cs="Arial"/>
          <w:b/>
          <w:sz w:val="24"/>
          <w:szCs w:val="24"/>
          <w:lang w:val="es-PR"/>
        </w:rPr>
        <w:t>Mt.</w:t>
      </w:r>
      <w:proofErr w:type="spellEnd"/>
      <w:r w:rsidRPr="00B820BC">
        <w:rPr>
          <w:rFonts w:ascii="Arial" w:hAnsi="Arial" w:cs="Arial"/>
          <w:b/>
          <w:sz w:val="24"/>
          <w:szCs w:val="24"/>
          <w:lang w:val="es-PR"/>
        </w:rPr>
        <w:t xml:space="preserve"> 6, 25-34)</w:t>
      </w:r>
    </w:p>
    <w:p w:rsidR="00AA2B55" w:rsidRDefault="00AA2B55" w:rsidP="006B3F04">
      <w:pPr>
        <w:spacing w:after="0" w:line="240" w:lineRule="auto"/>
        <w:rPr>
          <w:rFonts w:ascii="Arial" w:hAnsi="Arial" w:cs="Arial"/>
          <w:lang w:val="es-PR"/>
        </w:rPr>
      </w:pPr>
    </w:p>
    <w:p w:rsidR="005615B9" w:rsidRDefault="005615B9" w:rsidP="006B3F04">
      <w:pPr>
        <w:spacing w:after="0" w:line="240" w:lineRule="auto"/>
        <w:rPr>
          <w:rFonts w:ascii="Arial" w:hAnsi="Arial" w:cs="Arial"/>
          <w:lang w:val="es-PR"/>
        </w:rPr>
      </w:pPr>
    </w:p>
    <w:p w:rsidR="005615B9" w:rsidRDefault="005615B9" w:rsidP="006B3F04">
      <w:pPr>
        <w:spacing w:after="0" w:line="240" w:lineRule="auto"/>
        <w:rPr>
          <w:rFonts w:ascii="Arial" w:hAnsi="Arial" w:cs="Arial"/>
          <w:lang w:val="es-PR"/>
        </w:rPr>
      </w:pPr>
    </w:p>
    <w:p w:rsidR="005615B9" w:rsidRDefault="005615B9" w:rsidP="005615B9">
      <w:pPr>
        <w:spacing w:after="0" w:line="240" w:lineRule="auto"/>
        <w:ind w:left="284"/>
        <w:rPr>
          <w:rFonts w:ascii="Arial" w:hAnsi="Arial" w:cs="Arial"/>
          <w:lang w:val="es-PR"/>
        </w:rPr>
      </w:pPr>
      <w:r w:rsidRPr="00B820BC">
        <w:rPr>
          <w:rFonts w:ascii="Arial" w:hAnsi="Arial" w:cs="Arial"/>
          <w:b/>
          <w:color w:val="C45911" w:themeColor="accent2" w:themeShade="BF"/>
        </w:rPr>
        <w:t>Contemplación</w:t>
      </w:r>
      <w:r>
        <w:rPr>
          <w:rFonts w:ascii="Arial" w:hAnsi="Arial" w:cs="Arial"/>
          <w:b/>
          <w:color w:val="C45911" w:themeColor="accent2" w:themeShade="BF"/>
        </w:rPr>
        <w:t xml:space="preserve">. </w:t>
      </w:r>
      <w:r w:rsidRPr="00B820BC">
        <w:rPr>
          <w:rFonts w:ascii="Arial" w:eastAsia="Times New Roman" w:hAnsi="Arial" w:cs="Arial"/>
          <w:color w:val="212529"/>
          <w:lang w:eastAsia="es-MX"/>
        </w:rPr>
        <w:t>Tras meditar en silencio la Palabra, observamos esta imagen. Nos recreamos en ella y traemos a nuestra memoria otras en las que hayamos descubierto huellas de la mano del Creador</w:t>
      </w:r>
    </w:p>
    <w:p w:rsidR="005615B9" w:rsidRDefault="003D6F46" w:rsidP="006B3F04">
      <w:pPr>
        <w:spacing w:after="0" w:line="240" w:lineRule="auto"/>
        <w:rPr>
          <w:rFonts w:ascii="Arial" w:hAnsi="Arial" w:cs="Arial"/>
          <w:lang w:val="es-PR"/>
        </w:rPr>
      </w:pPr>
      <w:r>
        <w:rPr>
          <w:rFonts w:ascii="Arial" w:hAnsi="Arial" w:cs="Arial"/>
          <w:noProof/>
          <w:lang w:val="es-ES" w:eastAsia="es-ES"/>
        </w:rPr>
        <w:drawing>
          <wp:anchor distT="0" distB="0" distL="114300" distR="114300" simplePos="0" relativeHeight="251672576" behindDoc="0" locked="0" layoutInCell="1" allowOverlap="1">
            <wp:simplePos x="0" y="0"/>
            <wp:positionH relativeFrom="column">
              <wp:posOffset>99695</wp:posOffset>
            </wp:positionH>
            <wp:positionV relativeFrom="paragraph">
              <wp:posOffset>150495</wp:posOffset>
            </wp:positionV>
            <wp:extent cx="4619625" cy="347662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3476625"/>
                    </a:xfrm>
                    <a:prstGeom prst="rect">
                      <a:avLst/>
                    </a:prstGeom>
                    <a:noFill/>
                    <a:ln>
                      <a:noFill/>
                    </a:ln>
                  </pic:spPr>
                </pic:pic>
              </a:graphicData>
            </a:graphic>
          </wp:anchor>
        </w:drawing>
      </w:r>
    </w:p>
    <w:p w:rsidR="003D6F46" w:rsidRDefault="003D6F46" w:rsidP="006B3F04">
      <w:pPr>
        <w:spacing w:after="0" w:line="240" w:lineRule="auto"/>
        <w:rPr>
          <w:rFonts w:ascii="Arial" w:hAnsi="Arial" w:cs="Arial"/>
          <w:lang w:val="es-PR"/>
        </w:rPr>
      </w:pPr>
    </w:p>
    <w:p w:rsidR="005615B9" w:rsidRDefault="005615B9" w:rsidP="006B3F04">
      <w:pPr>
        <w:spacing w:after="0" w:line="240" w:lineRule="auto"/>
        <w:rPr>
          <w:rFonts w:ascii="Arial" w:hAnsi="Arial" w:cs="Arial"/>
          <w:lang w:val="es-PR"/>
        </w:rPr>
      </w:pPr>
    </w:p>
    <w:p w:rsidR="003D6F46" w:rsidRDefault="003D6F46" w:rsidP="006B3F04">
      <w:pPr>
        <w:spacing w:after="0" w:line="240" w:lineRule="auto"/>
        <w:rPr>
          <w:rFonts w:ascii="Arial" w:hAnsi="Arial" w:cs="Arial"/>
          <w:lang w:val="es-PR"/>
        </w:rPr>
      </w:pPr>
    </w:p>
    <w:p w:rsidR="00C63F58" w:rsidRDefault="00C63F58" w:rsidP="005615B9">
      <w:pPr>
        <w:ind w:left="426"/>
        <w:rPr>
          <w:rFonts w:ascii="Tahoma" w:hAnsi="Tahoma" w:cs="Tahoma"/>
          <w:sz w:val="20"/>
          <w:szCs w:val="20"/>
          <w:lang w:val="es-PR"/>
        </w:rPr>
      </w:pPr>
      <w:r w:rsidRPr="005615B9">
        <w:rPr>
          <w:rFonts w:ascii="Arial" w:hAnsi="Arial" w:cs="Arial"/>
          <w:sz w:val="20"/>
          <w:szCs w:val="20"/>
          <w:lang w:val="es-PR"/>
        </w:rPr>
        <w:t xml:space="preserve">Las copiosas lluvias que han caído en las semanas recientes en el desierto de </w:t>
      </w:r>
      <w:proofErr w:type="spellStart"/>
      <w:r w:rsidRPr="005615B9">
        <w:rPr>
          <w:rFonts w:ascii="Arial" w:hAnsi="Arial" w:cs="Arial"/>
          <w:sz w:val="20"/>
          <w:szCs w:val="20"/>
          <w:lang w:val="es-PR"/>
        </w:rPr>
        <w:t>Namib</w:t>
      </w:r>
      <w:proofErr w:type="spellEnd"/>
      <w:r w:rsidRPr="005615B9">
        <w:rPr>
          <w:rFonts w:ascii="Arial" w:hAnsi="Arial" w:cs="Arial"/>
          <w:sz w:val="20"/>
          <w:szCs w:val="20"/>
          <w:lang w:val="es-PR"/>
        </w:rPr>
        <w:t xml:space="preserve"> en </w:t>
      </w:r>
      <w:proofErr w:type="spellStart"/>
      <w:r w:rsidRPr="005615B9">
        <w:rPr>
          <w:rFonts w:ascii="Arial" w:hAnsi="Arial" w:cs="Arial"/>
          <w:sz w:val="20"/>
          <w:szCs w:val="20"/>
          <w:lang w:val="es-PR"/>
        </w:rPr>
        <w:t>Africa</w:t>
      </w:r>
      <w:proofErr w:type="spellEnd"/>
      <w:r w:rsidRPr="005615B9">
        <w:rPr>
          <w:rFonts w:ascii="Arial" w:hAnsi="Arial" w:cs="Arial"/>
          <w:sz w:val="20"/>
          <w:szCs w:val="20"/>
          <w:lang w:val="es-PR"/>
        </w:rPr>
        <w:t xml:space="preserve"> han causado el más espectacular fenómeno de la naturaleza: la floración de millones de bulbos en un extenso terreno de diez kilómetros que estaban cubiertos por terreno arenoso y que estaba completamente seco hacía tres años. (marzo 2021).</w:t>
      </w:r>
      <w:r w:rsidRPr="005615B9">
        <w:rPr>
          <w:rFonts w:ascii="Tahoma" w:hAnsi="Tahoma" w:cs="Tahoma"/>
          <w:sz w:val="20"/>
          <w:szCs w:val="20"/>
          <w:lang w:val="es-PR"/>
        </w:rPr>
        <w:t xml:space="preserve"> </w:t>
      </w:r>
    </w:p>
    <w:p w:rsidR="003D6F46" w:rsidRDefault="003D6F46" w:rsidP="005615B9">
      <w:pPr>
        <w:ind w:left="426"/>
        <w:rPr>
          <w:rFonts w:ascii="Tahoma" w:hAnsi="Tahoma" w:cs="Tahoma"/>
          <w:sz w:val="20"/>
          <w:szCs w:val="20"/>
          <w:lang w:val="es-PR"/>
        </w:rPr>
      </w:pPr>
    </w:p>
    <w:p w:rsidR="003D6F46" w:rsidRPr="005615B9" w:rsidRDefault="003D6F46" w:rsidP="005615B9">
      <w:pPr>
        <w:ind w:left="426"/>
        <w:rPr>
          <w:rFonts w:ascii="Tahoma" w:hAnsi="Tahoma" w:cs="Tahoma"/>
          <w:sz w:val="20"/>
          <w:szCs w:val="20"/>
          <w:lang w:val="es-PR"/>
        </w:rPr>
      </w:pPr>
    </w:p>
    <w:p w:rsidR="00D176FD" w:rsidRPr="003D6F46" w:rsidRDefault="0060315C" w:rsidP="00D176FD">
      <w:pPr>
        <w:spacing w:after="0" w:line="288" w:lineRule="auto"/>
        <w:ind w:left="284"/>
        <w:jc w:val="both"/>
        <w:rPr>
          <w:rFonts w:ascii="Arial" w:hAnsi="Arial" w:cs="Arial"/>
          <w:b/>
          <w:color w:val="C45911" w:themeColor="accent2" w:themeShade="BF"/>
        </w:rPr>
      </w:pPr>
      <w:r w:rsidRPr="003D6F46">
        <w:rPr>
          <w:rFonts w:ascii="Arial" w:hAnsi="Arial" w:cs="Arial"/>
          <w:b/>
          <w:color w:val="C45911" w:themeColor="accent2" w:themeShade="BF"/>
        </w:rPr>
        <w:t>Oración final, del Papa Francisco</w:t>
      </w:r>
    </w:p>
    <w:p w:rsidR="00C63F58" w:rsidRPr="00C63F58" w:rsidRDefault="00C63F58" w:rsidP="003D6F46">
      <w:pPr>
        <w:spacing w:before="240"/>
        <w:ind w:left="851" w:right="567"/>
        <w:jc w:val="both"/>
        <w:rPr>
          <w:rFonts w:ascii="Arial" w:hAnsi="Arial" w:cs="Arial"/>
          <w:lang w:val="es-PR"/>
        </w:rPr>
      </w:pPr>
      <w:r w:rsidRPr="00C63F58">
        <w:rPr>
          <w:rFonts w:ascii="Arial" w:hAnsi="Arial" w:cs="Arial"/>
          <w:b/>
          <w:lang w:val="es-PR"/>
        </w:rPr>
        <w:t>Padre</w:t>
      </w:r>
      <w:r w:rsidRPr="00C63F58">
        <w:rPr>
          <w:rFonts w:ascii="Arial" w:hAnsi="Arial" w:cs="Arial"/>
          <w:lang w:val="es-PR"/>
        </w:rPr>
        <w:t>, tú que nos mostraste tu amor infinito a través de ese primer gesto de amor de la Creación danos un corazón misericordioso y generoso hacia nuestros hermanos más pobres y abandonados por nuestro egoísmo e indiferencia.</w:t>
      </w:r>
    </w:p>
    <w:p w:rsidR="00C63F58" w:rsidRPr="00C63F58" w:rsidRDefault="00C63F58" w:rsidP="003D6F46">
      <w:pPr>
        <w:ind w:left="851" w:right="566"/>
        <w:jc w:val="both"/>
        <w:rPr>
          <w:rFonts w:ascii="Arial" w:hAnsi="Arial" w:cs="Arial"/>
          <w:lang w:val="es-PR"/>
        </w:rPr>
      </w:pPr>
      <w:r w:rsidRPr="00C63F58">
        <w:rPr>
          <w:rFonts w:ascii="Arial" w:hAnsi="Arial" w:cs="Arial"/>
          <w:b/>
          <w:lang w:val="es-PR"/>
        </w:rPr>
        <w:t>Concédeles</w:t>
      </w:r>
      <w:r w:rsidRPr="00C63F58">
        <w:rPr>
          <w:rFonts w:ascii="Arial" w:hAnsi="Arial" w:cs="Arial"/>
          <w:lang w:val="es-PR"/>
        </w:rPr>
        <w:t xml:space="preserve"> ser valorados y respetados ahí en su lugar, en su tierra. Haznos conscientes de nuestros estilos de vida y en lo cotidiano dirige nuestro Espíritu y acciones a cuidar y ser amables con nuestra hermana la Tierra.</w:t>
      </w:r>
    </w:p>
    <w:p w:rsidR="00C63F58" w:rsidRPr="00C63F58" w:rsidRDefault="00C63F58" w:rsidP="003D6F46">
      <w:pPr>
        <w:ind w:left="851" w:right="566"/>
        <w:jc w:val="both"/>
        <w:rPr>
          <w:rFonts w:ascii="Arial" w:hAnsi="Arial" w:cs="Arial"/>
          <w:lang w:val="es-PR"/>
        </w:rPr>
      </w:pPr>
      <w:r w:rsidRPr="00C63F58">
        <w:rPr>
          <w:rFonts w:ascii="Arial" w:hAnsi="Arial" w:cs="Arial"/>
          <w:b/>
          <w:lang w:val="es-PR"/>
        </w:rPr>
        <w:t>Te lo pedimos</w:t>
      </w:r>
      <w:r w:rsidRPr="00C63F58">
        <w:rPr>
          <w:rFonts w:ascii="Arial" w:hAnsi="Arial" w:cs="Arial"/>
          <w:lang w:val="es-PR"/>
        </w:rPr>
        <w:t xml:space="preserve"> por Jesucristo tu hijo que admiró tu creación y nos comunicó que más es el amor que sientes por todos tus hijos, y por intercesión de la Virgen María que es nuestra madre.  </w:t>
      </w:r>
    </w:p>
    <w:p w:rsidR="0060315C" w:rsidRDefault="00C63F58" w:rsidP="003D6F46">
      <w:pPr>
        <w:ind w:left="851"/>
        <w:jc w:val="both"/>
        <w:rPr>
          <w:rFonts w:ascii="Arial" w:hAnsi="Arial" w:cs="Arial"/>
          <w:b/>
          <w:lang w:val="es-PR"/>
        </w:rPr>
      </w:pPr>
      <w:r w:rsidRPr="00C63F58">
        <w:rPr>
          <w:rFonts w:ascii="Arial" w:hAnsi="Arial" w:cs="Arial"/>
          <w:b/>
          <w:lang w:val="es-PR"/>
        </w:rPr>
        <w:t>Amén</w:t>
      </w:r>
    </w:p>
    <w:p w:rsidR="003D6F46" w:rsidRDefault="003D6F46" w:rsidP="003D6F46">
      <w:pPr>
        <w:ind w:left="851"/>
        <w:jc w:val="both"/>
        <w:rPr>
          <w:rFonts w:ascii="Arial" w:hAnsi="Arial" w:cs="Arial"/>
          <w:b/>
          <w:lang w:val="es-PR"/>
        </w:rPr>
      </w:pPr>
    </w:p>
    <w:p w:rsidR="00DE7C5E" w:rsidRDefault="00DE7C5E" w:rsidP="003D6F46">
      <w:pPr>
        <w:ind w:left="284"/>
        <w:jc w:val="both"/>
        <w:rPr>
          <w:rFonts w:ascii="Arial" w:hAnsi="Arial" w:cs="Arial"/>
          <w:lang w:val="es-PR"/>
        </w:rPr>
      </w:pPr>
      <w:r w:rsidRPr="00DE7C5E">
        <w:rPr>
          <w:rFonts w:ascii="Arial" w:hAnsi="Arial" w:cs="Arial"/>
          <w:lang w:val="es-PR"/>
        </w:rPr>
        <w:t xml:space="preserve">No olvidemos en nuestra oración a nuestros hermanos que han </w:t>
      </w:r>
      <w:r>
        <w:rPr>
          <w:rFonts w:ascii="Arial" w:hAnsi="Arial" w:cs="Arial"/>
          <w:lang w:val="es-PR"/>
        </w:rPr>
        <w:t xml:space="preserve">dejado un legado y han </w:t>
      </w:r>
      <w:r w:rsidRPr="00DE7C5E">
        <w:rPr>
          <w:rFonts w:ascii="Arial" w:hAnsi="Arial" w:cs="Arial"/>
          <w:lang w:val="es-PR"/>
        </w:rPr>
        <w:t>entregado su vida en defensa de la tierra</w:t>
      </w:r>
      <w:r>
        <w:rPr>
          <w:rFonts w:ascii="Arial" w:hAnsi="Arial" w:cs="Arial"/>
          <w:lang w:val="es-PR"/>
        </w:rPr>
        <w:t>:</w:t>
      </w:r>
    </w:p>
    <w:p w:rsidR="00DE7C5E" w:rsidRPr="00EE5446" w:rsidRDefault="00DE7C5E" w:rsidP="00EE5446">
      <w:pPr>
        <w:ind w:left="1276" w:right="-1"/>
        <w:jc w:val="both"/>
        <w:rPr>
          <w:rFonts w:ascii="Arial" w:hAnsi="Arial" w:cs="Arial"/>
          <w:b/>
          <w:i/>
          <w:spacing w:val="3"/>
          <w:lang w:val="es-HN"/>
        </w:rPr>
      </w:pPr>
      <w:r w:rsidRPr="00EE5446">
        <w:rPr>
          <w:rFonts w:ascii="Arial" w:hAnsi="Arial" w:cs="Arial"/>
          <w:b/>
          <w:i/>
          <w:spacing w:val="3"/>
        </w:rPr>
        <w:t xml:space="preserve">Denis Allen Hayes </w:t>
      </w:r>
      <w:r w:rsidRPr="00EE5446">
        <w:rPr>
          <w:rFonts w:ascii="Arial" w:hAnsi="Arial" w:cs="Arial"/>
          <w:i/>
          <w:spacing w:val="3"/>
          <w:lang w:val="es-ES"/>
        </w:rPr>
        <w:t>Un defensor del medio ambiente y de la energía solar. Se hizo famoso en 1970 como coordinador del primer Día de la Tierra. Hayes fundó la Red del Día de la Tierra y la expandió a más de 180 naciones.</w:t>
      </w:r>
    </w:p>
    <w:p w:rsidR="00DE7C5E" w:rsidRPr="00EE5446" w:rsidRDefault="00DE7C5E" w:rsidP="00EE5446">
      <w:pPr>
        <w:ind w:left="1276" w:right="-1"/>
        <w:jc w:val="both"/>
        <w:rPr>
          <w:rFonts w:ascii="Arial" w:hAnsi="Arial" w:cs="Arial"/>
          <w:i/>
          <w:spacing w:val="3"/>
          <w:lang w:val="es-ES"/>
        </w:rPr>
      </w:pPr>
      <w:proofErr w:type="spellStart"/>
      <w:r w:rsidRPr="00EE5446">
        <w:rPr>
          <w:rFonts w:ascii="Arial" w:hAnsi="Arial" w:cs="Arial"/>
          <w:b/>
          <w:i/>
          <w:spacing w:val="3"/>
          <w:lang w:val="es-ES"/>
        </w:rPr>
        <w:t>Wendell</w:t>
      </w:r>
      <w:proofErr w:type="spellEnd"/>
      <w:r w:rsidRPr="00EE5446">
        <w:rPr>
          <w:rFonts w:ascii="Arial" w:hAnsi="Arial" w:cs="Arial"/>
          <w:b/>
          <w:i/>
          <w:spacing w:val="3"/>
          <w:lang w:val="es-ES"/>
        </w:rPr>
        <w:t xml:space="preserve"> </w:t>
      </w:r>
      <w:proofErr w:type="spellStart"/>
      <w:r w:rsidRPr="00EE5446">
        <w:rPr>
          <w:rFonts w:ascii="Arial" w:hAnsi="Arial" w:cs="Arial"/>
          <w:b/>
          <w:i/>
          <w:spacing w:val="3"/>
          <w:lang w:val="es-ES"/>
        </w:rPr>
        <w:t>Berry</w:t>
      </w:r>
      <w:proofErr w:type="spellEnd"/>
      <w:r w:rsidRPr="00EE5446">
        <w:rPr>
          <w:rFonts w:ascii="Arial" w:hAnsi="Arial" w:cs="Arial"/>
          <w:b/>
          <w:i/>
          <w:spacing w:val="3"/>
          <w:lang w:val="es-ES"/>
        </w:rPr>
        <w:t xml:space="preserve"> </w:t>
      </w:r>
      <w:r w:rsidRPr="00EE5446">
        <w:rPr>
          <w:rFonts w:ascii="Arial" w:hAnsi="Arial" w:cs="Arial"/>
          <w:i/>
          <w:spacing w:val="3"/>
          <w:lang w:val="es-ES"/>
        </w:rPr>
        <w:t>Escritor, activista, profesor y agricultor. Todavía vive en una granja en Kentucky cultivando con métodos tradicionales.</w:t>
      </w:r>
    </w:p>
    <w:p w:rsidR="00C15458" w:rsidRPr="00EE5446" w:rsidRDefault="00C15458" w:rsidP="00EE5446">
      <w:pPr>
        <w:ind w:left="1276" w:right="-1"/>
        <w:jc w:val="both"/>
        <w:rPr>
          <w:rFonts w:ascii="Arial" w:hAnsi="Arial" w:cs="Arial"/>
          <w:i/>
          <w:spacing w:val="3"/>
          <w:lang w:val="es-HN"/>
        </w:rPr>
      </w:pPr>
      <w:r w:rsidRPr="00EE5446">
        <w:rPr>
          <w:rFonts w:ascii="Arial" w:hAnsi="Arial" w:cs="Arial"/>
          <w:b/>
          <w:i/>
          <w:spacing w:val="3"/>
          <w:lang w:val="es-ES"/>
        </w:rPr>
        <w:t xml:space="preserve">Berta Cáceres  </w:t>
      </w:r>
      <w:r w:rsidRPr="00EE5446">
        <w:rPr>
          <w:rFonts w:ascii="Arial" w:hAnsi="Arial" w:cs="Arial"/>
          <w:i/>
          <w:spacing w:val="3"/>
          <w:lang w:val="es-ES"/>
        </w:rPr>
        <w:t>Es una indígena lenca de Honduras. Ayudó al pueblo lenca a resistir la tala ilegal. Se resistió a la construcción ilegal de una presa en la zona de Río Blanco. En 2016 fue asesinada en su casa.</w:t>
      </w:r>
    </w:p>
    <w:p w:rsidR="00C15458" w:rsidRPr="00EE5446" w:rsidRDefault="00C15458" w:rsidP="00EE5446">
      <w:pPr>
        <w:ind w:left="1276" w:right="-1"/>
        <w:rPr>
          <w:rFonts w:ascii="Arial" w:hAnsi="Arial" w:cs="Arial"/>
          <w:b/>
          <w:i/>
          <w:spacing w:val="3"/>
          <w:lang w:val="es-HN"/>
        </w:rPr>
      </w:pPr>
      <w:proofErr w:type="spellStart"/>
      <w:r w:rsidRPr="00EE5446">
        <w:rPr>
          <w:rFonts w:ascii="Arial" w:hAnsi="Arial" w:cs="Arial"/>
          <w:b/>
          <w:i/>
          <w:spacing w:val="3"/>
          <w:lang w:val="es-ES"/>
        </w:rPr>
        <w:t>Vandana</w:t>
      </w:r>
      <w:proofErr w:type="spellEnd"/>
      <w:r w:rsidRPr="00EE5446">
        <w:rPr>
          <w:rFonts w:ascii="Arial" w:hAnsi="Arial" w:cs="Arial"/>
          <w:b/>
          <w:i/>
          <w:spacing w:val="3"/>
          <w:lang w:val="es-ES"/>
        </w:rPr>
        <w:t xml:space="preserve"> </w:t>
      </w:r>
      <w:proofErr w:type="spellStart"/>
      <w:r w:rsidRPr="00EE5446">
        <w:rPr>
          <w:rFonts w:ascii="Arial" w:hAnsi="Arial" w:cs="Arial"/>
          <w:b/>
          <w:i/>
          <w:spacing w:val="3"/>
          <w:lang w:val="es-ES"/>
        </w:rPr>
        <w:t>Shiva</w:t>
      </w:r>
      <w:proofErr w:type="spellEnd"/>
      <w:r w:rsidRPr="00EE5446">
        <w:rPr>
          <w:rFonts w:ascii="Arial" w:hAnsi="Arial" w:cs="Arial"/>
          <w:b/>
          <w:i/>
          <w:spacing w:val="3"/>
          <w:lang w:val="es-ES"/>
        </w:rPr>
        <w:t xml:space="preserve"> </w:t>
      </w:r>
      <w:r w:rsidRPr="00EE5446">
        <w:rPr>
          <w:rFonts w:ascii="Arial" w:hAnsi="Arial" w:cs="Arial"/>
          <w:i/>
          <w:spacing w:val="3"/>
          <w:lang w:val="es-ES"/>
        </w:rPr>
        <w:t xml:space="preserve">Académica de la India, activista medioambiental, defensora de la soberanía alimentaria y  escritora  antiglobalización.  </w:t>
      </w:r>
      <w:proofErr w:type="spellStart"/>
      <w:r w:rsidRPr="00EE5446">
        <w:rPr>
          <w:rFonts w:ascii="Arial" w:hAnsi="Arial" w:cs="Arial"/>
          <w:i/>
          <w:spacing w:val="3"/>
          <w:lang w:val="es-ES"/>
        </w:rPr>
        <w:t>Vandana</w:t>
      </w:r>
      <w:proofErr w:type="spellEnd"/>
      <w:r w:rsidRPr="00EE5446">
        <w:rPr>
          <w:rFonts w:ascii="Arial" w:hAnsi="Arial" w:cs="Arial"/>
          <w:i/>
          <w:spacing w:val="3"/>
          <w:lang w:val="es-ES"/>
        </w:rPr>
        <w:t xml:space="preserve"> es autora de más de veinte libros</w:t>
      </w:r>
    </w:p>
    <w:p w:rsidR="00C15458" w:rsidRPr="00EE5446" w:rsidRDefault="00C15458" w:rsidP="00EE5446">
      <w:pPr>
        <w:ind w:left="1276" w:right="-1"/>
        <w:rPr>
          <w:rFonts w:ascii="Arial" w:hAnsi="Arial" w:cs="Arial"/>
          <w:i/>
          <w:spacing w:val="3"/>
          <w:lang w:val="es-ES"/>
        </w:rPr>
      </w:pPr>
      <w:proofErr w:type="spellStart"/>
      <w:r w:rsidRPr="00EE5446">
        <w:rPr>
          <w:rFonts w:ascii="Arial" w:hAnsi="Arial" w:cs="Arial"/>
          <w:b/>
          <w:i/>
          <w:spacing w:val="3"/>
          <w:lang w:val="es-ES"/>
        </w:rPr>
        <w:t>Wangarĩ</w:t>
      </w:r>
      <w:proofErr w:type="spellEnd"/>
      <w:r w:rsidRPr="00EE5446">
        <w:rPr>
          <w:rFonts w:ascii="Arial" w:hAnsi="Arial" w:cs="Arial"/>
          <w:b/>
          <w:i/>
          <w:spacing w:val="3"/>
          <w:lang w:val="es-ES"/>
        </w:rPr>
        <w:t xml:space="preserve"> Muta </w:t>
      </w:r>
      <w:proofErr w:type="spellStart"/>
      <w:r w:rsidRPr="00EE5446">
        <w:rPr>
          <w:rFonts w:ascii="Arial" w:hAnsi="Arial" w:cs="Arial"/>
          <w:b/>
          <w:i/>
          <w:spacing w:val="3"/>
          <w:lang w:val="es-ES"/>
        </w:rPr>
        <w:t>Maathai</w:t>
      </w:r>
      <w:proofErr w:type="spellEnd"/>
      <w:r w:rsidRPr="00EE5446">
        <w:rPr>
          <w:rFonts w:ascii="Arial" w:hAnsi="Arial" w:cs="Arial"/>
          <w:b/>
          <w:i/>
          <w:spacing w:val="3"/>
          <w:lang w:val="es-ES"/>
        </w:rPr>
        <w:t xml:space="preserve"> </w:t>
      </w:r>
      <w:r w:rsidRPr="00EE5446">
        <w:rPr>
          <w:rFonts w:ascii="Arial" w:hAnsi="Arial" w:cs="Arial"/>
          <w:i/>
          <w:spacing w:val="3"/>
          <w:lang w:val="es-ES"/>
        </w:rPr>
        <w:t>Fue una reconocida como activista social, ambiental y política de Kenia y la primera mujer africana en ganar el Premio Nobel. Fundó el Movimiento del Cinturón Verde, una organización centrada en la plantación de árboles, la conservación del medio ambiente y los derechos de la mujer.</w:t>
      </w:r>
    </w:p>
    <w:p w:rsidR="00C15458" w:rsidRPr="00EE5446" w:rsidRDefault="00C15458" w:rsidP="00EE5446">
      <w:pPr>
        <w:ind w:left="1276" w:right="-1"/>
        <w:rPr>
          <w:rFonts w:ascii="Arial" w:hAnsi="Arial" w:cs="Arial"/>
          <w:bCs/>
          <w:i/>
          <w:color w:val="000000" w:themeColor="text1"/>
          <w:spacing w:val="3"/>
          <w:lang w:val="es-HN"/>
        </w:rPr>
      </w:pPr>
      <w:r w:rsidRPr="00EE5446">
        <w:rPr>
          <w:rFonts w:ascii="Arial" w:hAnsi="Arial" w:cs="Arial"/>
          <w:b/>
          <w:bCs/>
          <w:i/>
          <w:spacing w:val="3"/>
        </w:rPr>
        <w:t>M</w:t>
      </w:r>
      <w:r w:rsidR="003D6F46" w:rsidRPr="00EE5446">
        <w:rPr>
          <w:rFonts w:ascii="Arial" w:hAnsi="Arial" w:cs="Arial"/>
          <w:b/>
          <w:bCs/>
          <w:i/>
          <w:spacing w:val="3"/>
        </w:rPr>
        <w:t>áxima Acuña Atalaya</w:t>
      </w:r>
      <w:r w:rsidRPr="00EE5446">
        <w:rPr>
          <w:rFonts w:ascii="Arial" w:hAnsi="Arial" w:cs="Arial"/>
          <w:b/>
          <w:bCs/>
          <w:i/>
          <w:spacing w:val="3"/>
        </w:rPr>
        <w:t xml:space="preserve"> </w:t>
      </w:r>
      <w:r w:rsidRPr="00EE5446">
        <w:rPr>
          <w:rFonts w:ascii="Arial" w:hAnsi="Arial" w:cs="Arial"/>
          <w:bCs/>
          <w:i/>
          <w:spacing w:val="3"/>
          <w:lang w:val="es-ES"/>
        </w:rPr>
        <w:t>E</w:t>
      </w:r>
      <w:r w:rsidRPr="00EE5446">
        <w:rPr>
          <w:rFonts w:ascii="Arial" w:hAnsi="Arial" w:cs="Arial"/>
          <w:bCs/>
          <w:i/>
          <w:spacing w:val="3"/>
          <w:lang w:val="es-HN"/>
        </w:rPr>
        <w:t xml:space="preserve">s una agricultora y </w:t>
      </w:r>
      <w:hyperlink r:id="rId22" w:history="1">
        <w:r w:rsidRPr="00EE5446">
          <w:rPr>
            <w:rStyle w:val="Hipervnculo"/>
            <w:rFonts w:ascii="Arial" w:hAnsi="Arial" w:cs="Arial"/>
            <w:bCs/>
            <w:i/>
            <w:color w:val="000000" w:themeColor="text1"/>
            <w:spacing w:val="3"/>
            <w:u w:val="none"/>
            <w:lang w:val="es-HN"/>
          </w:rPr>
          <w:t>defensora ambiental</w:t>
        </w:r>
      </w:hyperlink>
      <w:r w:rsidRPr="00EE5446">
        <w:rPr>
          <w:rFonts w:ascii="Arial" w:hAnsi="Arial" w:cs="Arial"/>
          <w:bCs/>
          <w:i/>
          <w:color w:val="000000" w:themeColor="text1"/>
          <w:spacing w:val="3"/>
          <w:lang w:val="es-HN"/>
        </w:rPr>
        <w:t xml:space="preserve"> </w:t>
      </w:r>
      <w:hyperlink r:id="rId23" w:history="1">
        <w:r w:rsidRPr="00EE5446">
          <w:rPr>
            <w:rStyle w:val="Hipervnculo"/>
            <w:rFonts w:ascii="Arial" w:hAnsi="Arial" w:cs="Arial"/>
            <w:bCs/>
            <w:i/>
            <w:color w:val="000000" w:themeColor="text1"/>
            <w:spacing w:val="3"/>
            <w:u w:val="none"/>
            <w:lang w:val="es-HN"/>
          </w:rPr>
          <w:t>peruana</w:t>
        </w:r>
      </w:hyperlink>
      <w:r w:rsidRPr="00EE5446">
        <w:rPr>
          <w:rFonts w:ascii="Arial" w:hAnsi="Arial" w:cs="Arial"/>
          <w:bCs/>
          <w:i/>
          <w:color w:val="000000" w:themeColor="text1"/>
          <w:spacing w:val="3"/>
          <w:lang w:val="es-HN"/>
        </w:rPr>
        <w:t xml:space="preserve">. Conocida por su lucha contra el megaproyecto minero </w:t>
      </w:r>
      <w:hyperlink r:id="rId24" w:history="1">
        <w:r w:rsidRPr="00EE5446">
          <w:rPr>
            <w:rStyle w:val="Hipervnculo"/>
            <w:rFonts w:ascii="Arial" w:hAnsi="Arial" w:cs="Arial"/>
            <w:bCs/>
            <w:i/>
            <w:color w:val="000000" w:themeColor="text1"/>
            <w:spacing w:val="3"/>
            <w:u w:val="none"/>
            <w:lang w:val="es-HN"/>
          </w:rPr>
          <w:t>Conga</w:t>
        </w:r>
      </w:hyperlink>
      <w:r w:rsidRPr="00EE5446">
        <w:rPr>
          <w:rFonts w:ascii="Arial" w:hAnsi="Arial" w:cs="Arial"/>
          <w:bCs/>
          <w:i/>
          <w:color w:val="000000" w:themeColor="text1"/>
          <w:spacing w:val="3"/>
          <w:lang w:val="es-HN"/>
        </w:rPr>
        <w:t xml:space="preserve"> de propiedad de </w:t>
      </w:r>
      <w:hyperlink r:id="rId25" w:history="1">
        <w:proofErr w:type="spellStart"/>
        <w:r w:rsidRPr="00EE5446">
          <w:rPr>
            <w:rStyle w:val="Hipervnculo"/>
            <w:rFonts w:ascii="Arial" w:hAnsi="Arial" w:cs="Arial"/>
            <w:bCs/>
            <w:i/>
            <w:color w:val="000000" w:themeColor="text1"/>
            <w:spacing w:val="3"/>
            <w:u w:val="none"/>
            <w:lang w:val="es-HN"/>
          </w:rPr>
          <w:t>Newmont</w:t>
        </w:r>
        <w:proofErr w:type="spellEnd"/>
        <w:r w:rsidRPr="00EE5446">
          <w:rPr>
            <w:rStyle w:val="Hipervnculo"/>
            <w:rFonts w:ascii="Arial" w:hAnsi="Arial" w:cs="Arial"/>
            <w:bCs/>
            <w:i/>
            <w:color w:val="000000" w:themeColor="text1"/>
            <w:spacing w:val="3"/>
            <w:u w:val="none"/>
            <w:lang w:val="es-HN"/>
          </w:rPr>
          <w:t xml:space="preserve"> </w:t>
        </w:r>
        <w:proofErr w:type="spellStart"/>
        <w:r w:rsidRPr="00EE5446">
          <w:rPr>
            <w:rStyle w:val="Hipervnculo"/>
            <w:rFonts w:ascii="Arial" w:hAnsi="Arial" w:cs="Arial"/>
            <w:bCs/>
            <w:i/>
            <w:color w:val="000000" w:themeColor="text1"/>
            <w:spacing w:val="3"/>
            <w:u w:val="none"/>
            <w:lang w:val="es-HN"/>
          </w:rPr>
          <w:t>Mining</w:t>
        </w:r>
        <w:proofErr w:type="spellEnd"/>
        <w:r w:rsidRPr="00EE5446">
          <w:rPr>
            <w:rStyle w:val="Hipervnculo"/>
            <w:rFonts w:ascii="Arial" w:hAnsi="Arial" w:cs="Arial"/>
            <w:bCs/>
            <w:i/>
            <w:color w:val="000000" w:themeColor="text1"/>
            <w:spacing w:val="3"/>
            <w:u w:val="none"/>
            <w:lang w:val="es-HN"/>
          </w:rPr>
          <w:t xml:space="preserve"> </w:t>
        </w:r>
        <w:proofErr w:type="spellStart"/>
        <w:r w:rsidRPr="00EE5446">
          <w:rPr>
            <w:rStyle w:val="Hipervnculo"/>
            <w:rFonts w:ascii="Arial" w:hAnsi="Arial" w:cs="Arial"/>
            <w:bCs/>
            <w:i/>
            <w:color w:val="000000" w:themeColor="text1"/>
            <w:spacing w:val="3"/>
            <w:u w:val="none"/>
            <w:lang w:val="es-HN"/>
          </w:rPr>
          <w:t>Corporation</w:t>
        </w:r>
        <w:proofErr w:type="spellEnd"/>
      </w:hyperlink>
      <w:r w:rsidRPr="00EE5446">
        <w:rPr>
          <w:rFonts w:ascii="Arial" w:hAnsi="Arial" w:cs="Arial"/>
          <w:bCs/>
          <w:i/>
          <w:color w:val="000000" w:themeColor="text1"/>
          <w:spacing w:val="3"/>
          <w:lang w:val="es-HN"/>
        </w:rPr>
        <w:t xml:space="preserve"> y </w:t>
      </w:r>
      <w:hyperlink r:id="rId26" w:history="1">
        <w:r w:rsidRPr="00EE5446">
          <w:rPr>
            <w:rStyle w:val="Hipervnculo"/>
            <w:rFonts w:ascii="Arial" w:hAnsi="Arial" w:cs="Arial"/>
            <w:bCs/>
            <w:i/>
            <w:color w:val="000000" w:themeColor="text1"/>
            <w:spacing w:val="3"/>
            <w:u w:val="none"/>
            <w:lang w:val="es-HN"/>
          </w:rPr>
          <w:t>Compañía de Minas Buenaventura</w:t>
        </w:r>
      </w:hyperlink>
      <w:r w:rsidRPr="00EE5446">
        <w:rPr>
          <w:rFonts w:ascii="Arial" w:hAnsi="Arial" w:cs="Arial"/>
          <w:bCs/>
          <w:i/>
          <w:color w:val="000000" w:themeColor="text1"/>
          <w:spacing w:val="3"/>
          <w:lang w:val="es-HN"/>
        </w:rPr>
        <w:t xml:space="preserve">, por lo que recibió en abril de 2016 el </w:t>
      </w:r>
      <w:hyperlink r:id="rId27" w:history="1">
        <w:r w:rsidRPr="00EE5446">
          <w:rPr>
            <w:rStyle w:val="Hipervnculo"/>
            <w:rFonts w:ascii="Arial" w:hAnsi="Arial" w:cs="Arial"/>
            <w:bCs/>
            <w:i/>
            <w:color w:val="000000" w:themeColor="text1"/>
            <w:spacing w:val="3"/>
            <w:u w:val="none"/>
            <w:lang w:val="es-HN"/>
          </w:rPr>
          <w:t>Premio Medioambiental Goldman</w:t>
        </w:r>
      </w:hyperlink>
      <w:r w:rsidRPr="00EE5446">
        <w:rPr>
          <w:rFonts w:ascii="Arial" w:hAnsi="Arial" w:cs="Arial"/>
          <w:bCs/>
          <w:i/>
          <w:color w:val="000000" w:themeColor="text1"/>
          <w:spacing w:val="3"/>
          <w:lang w:val="es-HN"/>
        </w:rPr>
        <w:t>.</w:t>
      </w:r>
    </w:p>
    <w:p w:rsidR="00EE5446" w:rsidRPr="003D6F46" w:rsidRDefault="00EE5446" w:rsidP="00EE5446">
      <w:pPr>
        <w:ind w:left="1276" w:right="-1"/>
        <w:rPr>
          <w:rFonts w:ascii="Arial" w:hAnsi="Arial" w:cs="Arial"/>
          <w:bCs/>
          <w:i/>
          <w:spacing w:val="3"/>
          <w:sz w:val="21"/>
          <w:szCs w:val="21"/>
          <w:lang w:val="es-HN"/>
        </w:rPr>
      </w:pPr>
    </w:p>
    <w:p w:rsidR="00C15458" w:rsidRPr="003D6F46" w:rsidRDefault="00C15458" w:rsidP="003D6F46">
      <w:pPr>
        <w:ind w:left="284"/>
        <w:rPr>
          <w:rFonts w:ascii="Arial" w:hAnsi="Arial" w:cs="Arial"/>
          <w:lang w:val="es-PR"/>
        </w:rPr>
      </w:pPr>
      <w:r w:rsidRPr="003D6F46">
        <w:rPr>
          <w:rFonts w:ascii="Arial" w:hAnsi="Arial" w:cs="Arial"/>
          <w:lang w:val="es-PR"/>
        </w:rPr>
        <w:t>Son muchos y muchas otras personas…nos unimos en oración y compromiso como familia claretiana con todos los que hablan nuestra Madre tierra.</w:t>
      </w:r>
    </w:p>
    <w:p w:rsidR="003D6F46" w:rsidRDefault="003D6F46" w:rsidP="00C15458">
      <w:pPr>
        <w:rPr>
          <w:rFonts w:ascii="Arial" w:hAnsi="Arial" w:cs="Arial"/>
          <w:b/>
          <w:spacing w:val="3"/>
          <w:sz w:val="21"/>
          <w:szCs w:val="21"/>
          <w:lang w:val="es-HN"/>
        </w:rPr>
      </w:pPr>
    </w:p>
    <w:p w:rsidR="003D6F46" w:rsidRDefault="003D6F46" w:rsidP="00C15458">
      <w:pPr>
        <w:rPr>
          <w:rFonts w:ascii="Arial" w:hAnsi="Arial" w:cs="Arial"/>
          <w:b/>
          <w:spacing w:val="3"/>
          <w:sz w:val="21"/>
          <w:szCs w:val="21"/>
          <w:lang w:val="es-HN"/>
        </w:rPr>
      </w:pPr>
    </w:p>
    <w:p w:rsidR="003D6F46" w:rsidRPr="00C15458" w:rsidRDefault="003D6F46" w:rsidP="00C15458">
      <w:pPr>
        <w:rPr>
          <w:rFonts w:ascii="Arial" w:hAnsi="Arial" w:cs="Arial"/>
          <w:b/>
          <w:spacing w:val="3"/>
          <w:sz w:val="21"/>
          <w:szCs w:val="21"/>
          <w:lang w:val="es-HN"/>
        </w:rPr>
      </w:pPr>
    </w:p>
    <w:p w:rsidR="003D6F46" w:rsidRPr="00D12C27" w:rsidRDefault="003D6F46" w:rsidP="003D6F46">
      <w:pPr>
        <w:shd w:val="clear" w:color="auto" w:fill="FFE599" w:themeFill="accent4" w:themeFillTint="66"/>
        <w:spacing w:after="0" w:line="288" w:lineRule="auto"/>
        <w:rPr>
          <w:rFonts w:ascii="Arial" w:eastAsia="Times New Roman" w:hAnsi="Arial" w:cs="Arial"/>
          <w:b/>
          <w:color w:val="ED7D31" w:themeColor="accent2"/>
          <w:lang w:eastAsia="es-MX"/>
        </w:rPr>
      </w:pPr>
      <w:r>
        <w:rPr>
          <w:rFonts w:ascii="Arial" w:eastAsia="Times New Roman" w:hAnsi="Arial" w:cs="Arial"/>
          <w:b/>
          <w:color w:val="C45911" w:themeColor="accent2" w:themeShade="BF"/>
          <w:sz w:val="26"/>
          <w:szCs w:val="26"/>
          <w:lang w:eastAsia="es-MX"/>
        </w:rPr>
        <w:t xml:space="preserve">Compromiso </w:t>
      </w:r>
    </w:p>
    <w:p w:rsidR="003D6F46" w:rsidRDefault="003D6F46" w:rsidP="00CF34AE">
      <w:pPr>
        <w:spacing w:before="94" w:after="120"/>
        <w:ind w:right="15"/>
        <w:jc w:val="both"/>
        <w:rPr>
          <w:rFonts w:ascii="Arial" w:hAnsi="Arial" w:cs="Arial"/>
          <w:b/>
          <w:sz w:val="21"/>
          <w:szCs w:val="21"/>
        </w:rPr>
      </w:pPr>
    </w:p>
    <w:p w:rsidR="001619E6" w:rsidRPr="003D6F46" w:rsidRDefault="00CF34AE" w:rsidP="003D6F46">
      <w:pPr>
        <w:spacing w:before="94" w:after="120"/>
        <w:ind w:left="284" w:right="15"/>
        <w:jc w:val="both"/>
        <w:rPr>
          <w:rFonts w:ascii="Arial" w:eastAsia="Times New Roman" w:hAnsi="Arial" w:cs="Arial"/>
          <w:b/>
          <w:color w:val="212529"/>
          <w:u w:val="single"/>
          <w:lang w:eastAsia="es-MX"/>
        </w:rPr>
      </w:pPr>
      <w:r w:rsidRPr="003D6F46">
        <w:rPr>
          <w:rFonts w:ascii="Arial" w:eastAsia="Times New Roman" w:hAnsi="Arial" w:cs="Arial"/>
          <w:b/>
          <w:color w:val="212529"/>
          <w:u w:val="single"/>
          <w:lang w:eastAsia="es-MX"/>
        </w:rPr>
        <w:t>Compromisos de países y de organizaciones en el mundo :</w:t>
      </w:r>
    </w:p>
    <w:p w:rsidR="00CF34AE" w:rsidRPr="009F30E2" w:rsidRDefault="00CF34AE" w:rsidP="003D6F46">
      <w:pPr>
        <w:pStyle w:val="NormalWeb"/>
        <w:numPr>
          <w:ilvl w:val="0"/>
          <w:numId w:val="16"/>
        </w:numPr>
        <w:spacing w:before="120" w:beforeAutospacing="0" w:after="120" w:afterAutospacing="0"/>
        <w:jc w:val="both"/>
        <w:rPr>
          <w:rFonts w:ascii="Arial" w:hAnsi="Arial" w:cs="Arial"/>
          <w:color w:val="202122"/>
          <w:sz w:val="22"/>
          <w:szCs w:val="22"/>
        </w:rPr>
      </w:pPr>
      <w:r w:rsidRPr="009F30E2">
        <w:rPr>
          <w:rFonts w:ascii="Arial" w:hAnsi="Arial" w:cs="Arial"/>
          <w:color w:val="202122"/>
          <w:sz w:val="22"/>
          <w:szCs w:val="22"/>
        </w:rPr>
        <w:t>En </w:t>
      </w:r>
      <w:hyperlink r:id="rId28" w:tooltip="Francia" w:history="1">
        <w:r w:rsidRPr="009F30E2">
          <w:rPr>
            <w:rFonts w:ascii="Arial" w:hAnsi="Arial" w:cs="Arial"/>
            <w:color w:val="202122"/>
            <w:sz w:val="22"/>
            <w:szCs w:val="22"/>
          </w:rPr>
          <w:t>Francia</w:t>
        </w:r>
      </w:hyperlink>
      <w:r w:rsidRPr="009F30E2">
        <w:rPr>
          <w:rFonts w:ascii="Arial" w:hAnsi="Arial" w:cs="Arial"/>
          <w:color w:val="202122"/>
          <w:sz w:val="22"/>
          <w:szCs w:val="22"/>
        </w:rPr>
        <w:t>, los participantes formaron una cadena humana a lo largo del </w:t>
      </w:r>
      <w:hyperlink r:id="rId29" w:tooltip="Río Loira" w:history="1">
        <w:r w:rsidRPr="009F30E2">
          <w:rPr>
            <w:rFonts w:ascii="Arial" w:hAnsi="Arial" w:cs="Arial"/>
            <w:color w:val="202122"/>
            <w:sz w:val="22"/>
            <w:szCs w:val="22"/>
          </w:rPr>
          <w:t>Río Loira</w:t>
        </w:r>
      </w:hyperlink>
      <w:r w:rsidRPr="009F30E2">
        <w:rPr>
          <w:rFonts w:ascii="Arial" w:hAnsi="Arial" w:cs="Arial"/>
          <w:color w:val="202122"/>
          <w:sz w:val="22"/>
          <w:szCs w:val="22"/>
        </w:rPr>
        <w:t>, alcanzando unos 800 km de longitud, con el propósito de honrar uno de los últimos ríos limpios de Europa.</w:t>
      </w:r>
    </w:p>
    <w:p w:rsidR="00CF34AE" w:rsidRPr="009F30E2" w:rsidRDefault="00CF34AE" w:rsidP="003D6F46">
      <w:pPr>
        <w:pStyle w:val="NormalWeb"/>
        <w:numPr>
          <w:ilvl w:val="0"/>
          <w:numId w:val="16"/>
        </w:numPr>
        <w:spacing w:before="120" w:beforeAutospacing="0" w:after="120" w:afterAutospacing="0"/>
        <w:jc w:val="both"/>
        <w:rPr>
          <w:rFonts w:ascii="Arial" w:hAnsi="Arial" w:cs="Arial"/>
          <w:color w:val="202122"/>
          <w:sz w:val="22"/>
          <w:szCs w:val="22"/>
        </w:rPr>
      </w:pPr>
      <w:r w:rsidRPr="009F30E2">
        <w:rPr>
          <w:rFonts w:ascii="Arial" w:hAnsi="Arial" w:cs="Arial"/>
          <w:color w:val="202122"/>
          <w:sz w:val="22"/>
          <w:szCs w:val="22"/>
        </w:rPr>
        <w:t>En </w:t>
      </w:r>
      <w:hyperlink r:id="rId30" w:tooltip="Asia" w:history="1">
        <w:r w:rsidRPr="009F30E2">
          <w:rPr>
            <w:rFonts w:ascii="Arial" w:hAnsi="Arial" w:cs="Arial"/>
            <w:color w:val="202122"/>
            <w:sz w:val="22"/>
            <w:szCs w:val="22"/>
          </w:rPr>
          <w:t>Asia</w:t>
        </w:r>
      </w:hyperlink>
      <w:r w:rsidRPr="009F30E2">
        <w:rPr>
          <w:rFonts w:ascii="Arial" w:hAnsi="Arial" w:cs="Arial"/>
          <w:color w:val="202122"/>
          <w:sz w:val="22"/>
          <w:szCs w:val="22"/>
        </w:rPr>
        <w:t>, montañistas chinos, soviéticos y estadounidenses formaron un equipo para recolectar basura dejada en el </w:t>
      </w:r>
      <w:hyperlink r:id="rId31" w:tooltip="Monte Everest" w:history="1">
        <w:r w:rsidRPr="009F30E2">
          <w:rPr>
            <w:rFonts w:ascii="Arial" w:hAnsi="Arial" w:cs="Arial"/>
            <w:color w:val="202122"/>
            <w:sz w:val="22"/>
            <w:szCs w:val="22"/>
          </w:rPr>
          <w:t>Monte Everest</w:t>
        </w:r>
      </w:hyperlink>
      <w:r w:rsidRPr="009F30E2">
        <w:rPr>
          <w:rFonts w:ascii="Arial" w:hAnsi="Arial" w:cs="Arial"/>
          <w:color w:val="202122"/>
          <w:sz w:val="22"/>
          <w:szCs w:val="22"/>
        </w:rPr>
        <w:t> por anteriores expediciones, reuniendo más de dos toneladas.</w:t>
      </w:r>
    </w:p>
    <w:p w:rsidR="00CF34AE" w:rsidRPr="009F30E2" w:rsidRDefault="00CF34AE" w:rsidP="003D6F46">
      <w:pPr>
        <w:pStyle w:val="NormalWeb"/>
        <w:numPr>
          <w:ilvl w:val="0"/>
          <w:numId w:val="16"/>
        </w:numPr>
        <w:spacing w:before="120" w:beforeAutospacing="0" w:after="120" w:afterAutospacing="0"/>
        <w:jc w:val="both"/>
        <w:rPr>
          <w:rFonts w:ascii="Arial" w:hAnsi="Arial" w:cs="Arial"/>
          <w:color w:val="202122"/>
          <w:sz w:val="22"/>
          <w:szCs w:val="22"/>
        </w:rPr>
      </w:pPr>
      <w:r w:rsidRPr="009F30E2">
        <w:rPr>
          <w:rFonts w:ascii="Arial" w:hAnsi="Arial" w:cs="Arial"/>
          <w:color w:val="202122"/>
          <w:sz w:val="22"/>
          <w:szCs w:val="22"/>
        </w:rPr>
        <w:t>Unas cinco mil personas en </w:t>
      </w:r>
      <w:hyperlink r:id="rId32" w:tooltip="Italia" w:history="1">
        <w:r w:rsidRPr="009F30E2">
          <w:rPr>
            <w:rFonts w:ascii="Arial" w:hAnsi="Arial" w:cs="Arial"/>
            <w:color w:val="202122"/>
            <w:sz w:val="22"/>
            <w:szCs w:val="22"/>
          </w:rPr>
          <w:t>Italia</w:t>
        </w:r>
      </w:hyperlink>
      <w:r w:rsidRPr="009F30E2">
        <w:rPr>
          <w:rFonts w:ascii="Arial" w:hAnsi="Arial" w:cs="Arial"/>
          <w:color w:val="202122"/>
          <w:sz w:val="22"/>
          <w:szCs w:val="22"/>
        </w:rPr>
        <w:t> bloquearon carreteras, como protesta por la contaminación producida por los automóviles.</w:t>
      </w:r>
    </w:p>
    <w:p w:rsidR="00CF34AE" w:rsidRPr="009F30E2" w:rsidRDefault="00CF34AE" w:rsidP="003D6F46">
      <w:pPr>
        <w:pStyle w:val="NormalWeb"/>
        <w:numPr>
          <w:ilvl w:val="0"/>
          <w:numId w:val="16"/>
        </w:numPr>
        <w:spacing w:before="120" w:beforeAutospacing="0" w:after="120" w:afterAutospacing="0"/>
        <w:jc w:val="both"/>
        <w:rPr>
          <w:rFonts w:ascii="Arial" w:hAnsi="Arial" w:cs="Arial"/>
          <w:color w:val="202122"/>
          <w:sz w:val="22"/>
          <w:szCs w:val="22"/>
        </w:rPr>
      </w:pPr>
      <w:r w:rsidRPr="009F30E2">
        <w:rPr>
          <w:rFonts w:ascii="Arial" w:hAnsi="Arial" w:cs="Arial"/>
          <w:color w:val="202122"/>
          <w:sz w:val="22"/>
          <w:szCs w:val="22"/>
        </w:rPr>
        <w:t>En </w:t>
      </w:r>
      <w:hyperlink r:id="rId33" w:tooltip="Haití" w:history="1">
        <w:r w:rsidRPr="009F30E2">
          <w:rPr>
            <w:rFonts w:ascii="Arial" w:hAnsi="Arial" w:cs="Arial"/>
            <w:color w:val="202122"/>
            <w:sz w:val="22"/>
            <w:szCs w:val="22"/>
          </w:rPr>
          <w:t>Haití</w:t>
        </w:r>
      </w:hyperlink>
      <w:r w:rsidRPr="009F30E2">
        <w:rPr>
          <w:rFonts w:ascii="Arial" w:hAnsi="Arial" w:cs="Arial"/>
          <w:color w:val="202122"/>
          <w:sz w:val="22"/>
          <w:szCs w:val="22"/>
        </w:rPr>
        <w:t> se declaró oficialmente al Día de la Tierra como un feriado nacional.</w:t>
      </w:r>
    </w:p>
    <w:p w:rsidR="00CF34AE" w:rsidRPr="009F30E2" w:rsidRDefault="00CF34AE" w:rsidP="003D6F46">
      <w:pPr>
        <w:pStyle w:val="NormalWeb"/>
        <w:numPr>
          <w:ilvl w:val="0"/>
          <w:numId w:val="16"/>
        </w:numPr>
        <w:spacing w:before="120" w:beforeAutospacing="0" w:after="120" w:afterAutospacing="0"/>
        <w:jc w:val="both"/>
        <w:rPr>
          <w:rFonts w:ascii="Arial" w:hAnsi="Arial" w:cs="Arial"/>
          <w:color w:val="202122"/>
          <w:sz w:val="22"/>
          <w:szCs w:val="22"/>
        </w:rPr>
      </w:pPr>
      <w:r w:rsidRPr="009F30E2">
        <w:rPr>
          <w:rFonts w:ascii="Arial" w:hAnsi="Arial" w:cs="Arial"/>
          <w:color w:val="202122"/>
          <w:sz w:val="22"/>
          <w:szCs w:val="22"/>
        </w:rPr>
        <w:t>Alrededor de 10 000 estudiantes participaron en una campaña de limpieza en </w:t>
      </w:r>
      <w:hyperlink r:id="rId34" w:tooltip="Jordania" w:history="1">
        <w:r w:rsidRPr="009F30E2">
          <w:rPr>
            <w:rFonts w:ascii="Arial" w:hAnsi="Arial" w:cs="Arial"/>
            <w:color w:val="202122"/>
            <w:sz w:val="22"/>
            <w:szCs w:val="22"/>
          </w:rPr>
          <w:t>Jordania</w:t>
        </w:r>
      </w:hyperlink>
      <w:r w:rsidRPr="009F30E2">
        <w:rPr>
          <w:rFonts w:ascii="Arial" w:hAnsi="Arial" w:cs="Arial"/>
          <w:color w:val="202122"/>
          <w:sz w:val="22"/>
          <w:szCs w:val="22"/>
        </w:rPr>
        <w:t>.</w:t>
      </w:r>
    </w:p>
    <w:p w:rsidR="00CF34AE" w:rsidRPr="003D6F46" w:rsidRDefault="00CF34AE" w:rsidP="003D6F46">
      <w:pPr>
        <w:pStyle w:val="Prrafodelista"/>
        <w:numPr>
          <w:ilvl w:val="0"/>
          <w:numId w:val="16"/>
        </w:numPr>
        <w:spacing w:before="94" w:after="120"/>
        <w:ind w:right="15"/>
        <w:jc w:val="both"/>
        <w:rPr>
          <w:rFonts w:ascii="Arial" w:hAnsi="Arial" w:cs="Arial"/>
          <w:sz w:val="21"/>
          <w:szCs w:val="21"/>
        </w:rPr>
      </w:pPr>
      <w:r w:rsidRPr="003D6F46">
        <w:rPr>
          <w:rFonts w:ascii="Arial" w:hAnsi="Arial" w:cs="Arial"/>
          <w:color w:val="202122"/>
        </w:rPr>
        <w:t>Cerca de 35 000 ambientalistas </w:t>
      </w:r>
      <w:hyperlink r:id="rId35" w:tooltip="Japón" w:history="1">
        <w:r w:rsidRPr="003D6F46">
          <w:rPr>
            <w:rFonts w:ascii="Arial" w:hAnsi="Arial" w:cs="Arial"/>
            <w:color w:val="202122"/>
          </w:rPr>
          <w:t>japoneses</w:t>
        </w:r>
      </w:hyperlink>
      <w:r w:rsidRPr="003D6F46">
        <w:rPr>
          <w:rFonts w:ascii="Arial" w:hAnsi="Arial" w:cs="Arial"/>
          <w:color w:val="202122"/>
        </w:rPr>
        <w:t> se reunieron en la Isla de los Sueños, (una isla artificial, ubicada en la </w:t>
      </w:r>
      <w:hyperlink r:id="rId36" w:tooltip="Bahía de Tokio" w:history="1">
        <w:r w:rsidRPr="003D6F46">
          <w:rPr>
            <w:rFonts w:ascii="Arial" w:hAnsi="Arial" w:cs="Arial"/>
            <w:color w:val="202122"/>
          </w:rPr>
          <w:t>Bahía de Tokio</w:t>
        </w:r>
      </w:hyperlink>
      <w:r w:rsidRPr="003D6F46">
        <w:rPr>
          <w:rFonts w:ascii="Arial" w:hAnsi="Arial" w:cs="Arial"/>
          <w:color w:val="202122"/>
        </w:rPr>
        <w:t>, construida con basura) con el propósito de establecer un centro de reciclaje temporal.</w:t>
      </w:r>
    </w:p>
    <w:p w:rsidR="001619E6" w:rsidRDefault="001619E6" w:rsidP="00C824F2">
      <w:pPr>
        <w:spacing w:before="94" w:after="120"/>
        <w:ind w:left="284" w:right="15"/>
        <w:jc w:val="both"/>
        <w:rPr>
          <w:rFonts w:ascii="Arial" w:hAnsi="Arial" w:cs="Arial"/>
          <w:i/>
          <w:sz w:val="21"/>
          <w:szCs w:val="21"/>
        </w:rPr>
      </w:pPr>
    </w:p>
    <w:p w:rsidR="003D6F46" w:rsidRPr="003D6F46" w:rsidRDefault="003D6F46" w:rsidP="003D6F46">
      <w:pPr>
        <w:spacing w:before="94" w:after="120"/>
        <w:ind w:left="284" w:right="15"/>
        <w:jc w:val="both"/>
        <w:rPr>
          <w:rFonts w:ascii="Arial" w:eastAsia="Times New Roman" w:hAnsi="Arial" w:cs="Arial"/>
          <w:b/>
          <w:color w:val="212529"/>
          <w:u w:val="single"/>
          <w:lang w:eastAsia="es-MX"/>
        </w:rPr>
      </w:pPr>
      <w:r w:rsidRPr="003D6F46">
        <w:rPr>
          <w:rFonts w:ascii="Arial" w:eastAsia="Times New Roman" w:hAnsi="Arial" w:cs="Arial"/>
          <w:b/>
          <w:color w:val="212529"/>
          <w:u w:val="single"/>
          <w:lang w:eastAsia="es-MX"/>
        </w:rPr>
        <w:t>¿Qué podemos hacer?</w:t>
      </w:r>
    </w:p>
    <w:p w:rsidR="003D6F46" w:rsidRPr="003D6F46" w:rsidRDefault="003D6F46" w:rsidP="003D6F46">
      <w:pPr>
        <w:pStyle w:val="NormalWeb"/>
        <w:spacing w:before="120" w:beforeAutospacing="0" w:after="120" w:afterAutospacing="0"/>
        <w:ind w:left="851"/>
        <w:jc w:val="both"/>
        <w:rPr>
          <w:rFonts w:ascii="Arial" w:hAnsi="Arial" w:cs="Arial"/>
          <w:color w:val="202122"/>
          <w:sz w:val="22"/>
          <w:szCs w:val="22"/>
        </w:rPr>
      </w:pPr>
      <w:r w:rsidRPr="003D6F46">
        <w:rPr>
          <w:rFonts w:ascii="Arial" w:hAnsi="Arial" w:cs="Arial"/>
          <w:b/>
          <w:sz w:val="22"/>
          <w:szCs w:val="22"/>
        </w:rPr>
        <w:t>A nivel personal.</w:t>
      </w:r>
      <w:r w:rsidRPr="003D6F46">
        <w:rPr>
          <w:rFonts w:ascii="Arial" w:hAnsi="Arial" w:cs="Arial"/>
          <w:sz w:val="22"/>
          <w:szCs w:val="22"/>
        </w:rPr>
        <w:t xml:space="preserve">  </w:t>
      </w:r>
      <w:r w:rsidRPr="003D6F46">
        <w:rPr>
          <w:rFonts w:ascii="Arial" w:hAnsi="Arial" w:cs="Arial"/>
          <w:color w:val="202122"/>
          <w:sz w:val="22"/>
          <w:szCs w:val="22"/>
        </w:rPr>
        <w:t>Detente un poco, toma en cuenta que tu vida está relacionada con la tierra, tú puedes hacer la diferencia. Podemos realizar pequeñas acciones que pueden dar grandes resultados: lo que cada persona pueda realizar a favor del ambiente en que vivimos como:.</w:t>
      </w:r>
    </w:p>
    <w:p w:rsidR="003D6F46"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Utiliza las 3R: reduce, reúsa y recicla</w:t>
      </w:r>
    </w:p>
    <w:p w:rsidR="003D6F46" w:rsidRPr="00736643"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Segrega tus residuos de manera correcta.</w:t>
      </w:r>
    </w:p>
    <w:p w:rsidR="003D6F46" w:rsidRPr="00736643"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Ahorra agua, energía y papel.</w:t>
      </w:r>
    </w:p>
    <w:p w:rsidR="003D6F46" w:rsidRPr="00736643"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Usa bolsa de tela.</w:t>
      </w:r>
    </w:p>
    <w:p w:rsidR="003D6F46" w:rsidRPr="00736643"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Planta un árbol.</w:t>
      </w:r>
    </w:p>
    <w:p w:rsidR="003D6F46" w:rsidRPr="00736643"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Únete a un voluntariado ambiental.</w:t>
      </w:r>
    </w:p>
    <w:p w:rsidR="003D6F46"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736643">
        <w:rPr>
          <w:rFonts w:ascii="Arial" w:hAnsi="Arial" w:cs="Arial"/>
          <w:color w:val="202122"/>
          <w:sz w:val="22"/>
          <w:szCs w:val="22"/>
        </w:rPr>
        <w:t>Movilízate en bici.</w:t>
      </w:r>
    </w:p>
    <w:p w:rsidR="003D6F46" w:rsidRDefault="003D6F46" w:rsidP="003D6F46">
      <w:pPr>
        <w:pStyle w:val="NormalWeb"/>
        <w:numPr>
          <w:ilvl w:val="1"/>
          <w:numId w:val="14"/>
        </w:numPr>
        <w:spacing w:before="120" w:beforeAutospacing="0" w:after="120" w:afterAutospacing="0"/>
        <w:ind w:left="2268" w:hanging="283"/>
        <w:jc w:val="both"/>
        <w:rPr>
          <w:rFonts w:ascii="Arial" w:hAnsi="Arial" w:cs="Arial"/>
          <w:color w:val="202122"/>
          <w:sz w:val="22"/>
          <w:szCs w:val="22"/>
        </w:rPr>
      </w:pPr>
      <w:r w:rsidRPr="003D6F46">
        <w:rPr>
          <w:rFonts w:ascii="Arial" w:hAnsi="Arial" w:cs="Arial"/>
          <w:color w:val="202122"/>
          <w:sz w:val="22"/>
          <w:szCs w:val="22"/>
        </w:rPr>
        <w:t xml:space="preserve">Sé agente de cambio, y concientiza a tus </w:t>
      </w:r>
      <w:proofErr w:type="spellStart"/>
      <w:r w:rsidRPr="003D6F46">
        <w:rPr>
          <w:rFonts w:ascii="Arial" w:hAnsi="Arial" w:cs="Arial"/>
          <w:color w:val="202122"/>
          <w:sz w:val="22"/>
          <w:szCs w:val="22"/>
        </w:rPr>
        <w:t>herman@s</w:t>
      </w:r>
      <w:proofErr w:type="spellEnd"/>
      <w:r w:rsidRPr="003D6F46">
        <w:rPr>
          <w:rFonts w:ascii="Arial" w:hAnsi="Arial" w:cs="Arial"/>
          <w:color w:val="202122"/>
          <w:sz w:val="22"/>
          <w:szCs w:val="22"/>
        </w:rPr>
        <w:t xml:space="preserve"> de comunidad a tus amigos y toda tu familia.</w:t>
      </w:r>
    </w:p>
    <w:p w:rsidR="003D6F46" w:rsidRPr="003D6F46" w:rsidRDefault="003D6F46" w:rsidP="003D6F46">
      <w:pPr>
        <w:pStyle w:val="NormalWeb"/>
        <w:spacing w:before="120" w:beforeAutospacing="0" w:after="120" w:afterAutospacing="0"/>
        <w:ind w:left="851"/>
        <w:jc w:val="both"/>
        <w:rPr>
          <w:rFonts w:ascii="Arial" w:hAnsi="Arial" w:cs="Arial"/>
          <w:color w:val="202122"/>
          <w:sz w:val="22"/>
          <w:szCs w:val="22"/>
        </w:rPr>
      </w:pPr>
    </w:p>
    <w:p w:rsidR="003D6F46" w:rsidRDefault="003D6F46" w:rsidP="003D6F46">
      <w:pPr>
        <w:ind w:left="851"/>
        <w:jc w:val="both"/>
        <w:rPr>
          <w:rFonts w:ascii="Arial" w:hAnsi="Arial" w:cs="Arial"/>
        </w:rPr>
      </w:pPr>
      <w:r w:rsidRPr="00F64CC4">
        <w:rPr>
          <w:rFonts w:ascii="Arial" w:hAnsi="Arial" w:cs="Arial"/>
          <w:b/>
        </w:rPr>
        <w:t xml:space="preserve">Como </w:t>
      </w:r>
      <w:r>
        <w:rPr>
          <w:rFonts w:ascii="Arial" w:hAnsi="Arial" w:cs="Arial"/>
          <w:b/>
        </w:rPr>
        <w:t>Familia Claretiana</w:t>
      </w:r>
      <w:r w:rsidRPr="00F64CC4">
        <w:rPr>
          <w:rFonts w:ascii="Arial" w:hAnsi="Arial" w:cs="Arial"/>
          <w:b/>
        </w:rPr>
        <w:t>.</w:t>
      </w:r>
      <w:r w:rsidRPr="00D176FD">
        <w:rPr>
          <w:rFonts w:ascii="Arial" w:hAnsi="Arial" w:cs="Arial"/>
        </w:rPr>
        <w:t xml:space="preserve"> Concretar nu</w:t>
      </w:r>
      <w:r>
        <w:rPr>
          <w:rFonts w:ascii="Arial" w:hAnsi="Arial" w:cs="Arial"/>
        </w:rPr>
        <w:t>estro compromiso a favor del cuidado de nuestra tierra</w:t>
      </w:r>
      <w:r w:rsidRPr="00D176FD">
        <w:rPr>
          <w:rFonts w:ascii="Arial" w:hAnsi="Arial" w:cs="Arial"/>
        </w:rPr>
        <w:t xml:space="preserve"> </w:t>
      </w:r>
      <w:r>
        <w:rPr>
          <w:rFonts w:ascii="Arial" w:hAnsi="Arial" w:cs="Arial"/>
        </w:rPr>
        <w:t xml:space="preserve">en cada uno </w:t>
      </w:r>
      <w:r w:rsidRPr="00D176FD">
        <w:rPr>
          <w:rFonts w:ascii="Arial" w:hAnsi="Arial" w:cs="Arial"/>
        </w:rPr>
        <w:t>de</w:t>
      </w:r>
      <w:r>
        <w:rPr>
          <w:rFonts w:ascii="Arial" w:hAnsi="Arial" w:cs="Arial"/>
        </w:rPr>
        <w:t xml:space="preserve"> </w:t>
      </w:r>
      <w:r w:rsidRPr="00D176FD">
        <w:rPr>
          <w:rFonts w:ascii="Arial" w:hAnsi="Arial" w:cs="Arial"/>
        </w:rPr>
        <w:t>l</w:t>
      </w:r>
      <w:r>
        <w:rPr>
          <w:rFonts w:ascii="Arial" w:hAnsi="Arial" w:cs="Arial"/>
        </w:rPr>
        <w:t>os</w:t>
      </w:r>
      <w:r w:rsidRPr="00D176FD">
        <w:rPr>
          <w:rFonts w:ascii="Arial" w:hAnsi="Arial" w:cs="Arial"/>
        </w:rPr>
        <w:t xml:space="preserve"> </w:t>
      </w:r>
      <w:r>
        <w:rPr>
          <w:rFonts w:ascii="Arial" w:hAnsi="Arial" w:cs="Arial"/>
        </w:rPr>
        <w:t xml:space="preserve">puestos de misión donde </w:t>
      </w:r>
      <w:r w:rsidRPr="00D176FD">
        <w:rPr>
          <w:rFonts w:ascii="Arial" w:hAnsi="Arial" w:cs="Arial"/>
        </w:rPr>
        <w:t>vivimos.</w:t>
      </w:r>
    </w:p>
    <w:p w:rsidR="00F64CC4" w:rsidRPr="00F64CC4" w:rsidRDefault="003D6F46" w:rsidP="00EE5446">
      <w:pPr>
        <w:ind w:left="851"/>
        <w:jc w:val="both"/>
        <w:rPr>
          <w:rFonts w:ascii="Arial" w:hAnsi="Arial" w:cs="Arial"/>
          <w:b/>
          <w:i/>
          <w:color w:val="C45911" w:themeColor="accent2" w:themeShade="BF"/>
          <w:sz w:val="26"/>
          <w:szCs w:val="26"/>
        </w:rPr>
      </w:pPr>
      <w:r>
        <w:rPr>
          <w:rFonts w:ascii="Arial" w:hAnsi="Arial" w:cs="Arial"/>
          <w:b/>
        </w:rPr>
        <w:t xml:space="preserve">Finalmente: </w:t>
      </w:r>
      <w:r w:rsidRPr="003D6F46">
        <w:rPr>
          <w:rFonts w:ascii="Arial" w:hAnsi="Arial" w:cs="Arial"/>
          <w:b/>
          <w:color w:val="008AB3"/>
          <w:sz w:val="26"/>
          <w:szCs w:val="26"/>
        </w:rPr>
        <w:t>¿Cómo  promoveré en mi comunidad y en mi entorno el cuidado de nuestra Madre Tierra</w:t>
      </w:r>
      <w:r w:rsidRPr="003D6F46">
        <w:rPr>
          <w:rFonts w:ascii="Arial" w:hAnsi="Arial" w:cs="Arial"/>
          <w:b/>
          <w:color w:val="008AB3"/>
          <w:sz w:val="28"/>
          <w:szCs w:val="28"/>
        </w:rPr>
        <w:t>?</w:t>
      </w:r>
    </w:p>
    <w:sectPr w:rsidR="00F64CC4" w:rsidRPr="00F64CC4" w:rsidSect="00E643C8">
      <w:type w:val="continuous"/>
      <w:pgSz w:w="12240" w:h="15840"/>
      <w:pgMar w:top="1134" w:right="1325" w:bottom="993"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AE2" w:rsidRDefault="00AC3AE2" w:rsidP="00435F44">
      <w:pPr>
        <w:spacing w:after="0" w:line="240" w:lineRule="auto"/>
      </w:pPr>
      <w:r>
        <w:separator/>
      </w:r>
    </w:p>
  </w:endnote>
  <w:endnote w:type="continuationSeparator" w:id="0">
    <w:p w:rsidR="00AC3AE2" w:rsidRDefault="00AC3AE2" w:rsidP="00435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6484"/>
      <w:docPartObj>
        <w:docPartGallery w:val="Page Numbers (Bottom of Page)"/>
        <w:docPartUnique/>
      </w:docPartObj>
    </w:sdtPr>
    <w:sdtContent>
      <w:p w:rsidR="004F71AF" w:rsidRDefault="004F71AF">
        <w:pPr>
          <w:pStyle w:val="Piedepgina"/>
          <w:jc w:val="center"/>
        </w:pPr>
        <w:fldSimple w:instr=" PAGE   \* MERGEFORMAT ">
          <w:r>
            <w:rPr>
              <w:noProof/>
            </w:rPr>
            <w:t>2</w:t>
          </w:r>
        </w:fldSimple>
      </w:p>
    </w:sdtContent>
  </w:sdt>
  <w:p w:rsidR="00735C02" w:rsidRDefault="00735C0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AE2" w:rsidRDefault="00AC3AE2" w:rsidP="00435F44">
      <w:pPr>
        <w:spacing w:after="0" w:line="240" w:lineRule="auto"/>
      </w:pPr>
      <w:r>
        <w:separator/>
      </w:r>
    </w:p>
  </w:footnote>
  <w:footnote w:type="continuationSeparator" w:id="0">
    <w:p w:rsidR="00AC3AE2" w:rsidRDefault="00AC3AE2" w:rsidP="00435F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779"/>
    <w:multiLevelType w:val="hybridMultilevel"/>
    <w:tmpl w:val="5AC24F86"/>
    <w:lvl w:ilvl="0" w:tplc="6C743414">
      <w:start w:val="1"/>
      <w:numFmt w:val="decimal"/>
      <w:lvlText w:val="%1."/>
      <w:lvlJc w:val="left"/>
      <w:pPr>
        <w:ind w:left="704" w:hanging="4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1AEA48A8"/>
    <w:multiLevelType w:val="hybridMultilevel"/>
    <w:tmpl w:val="0A584B8C"/>
    <w:lvl w:ilvl="0" w:tplc="480A000F">
      <w:start w:val="1"/>
      <w:numFmt w:val="decimal"/>
      <w:lvlText w:val="%1."/>
      <w:lvlJc w:val="left"/>
      <w:pPr>
        <w:ind w:left="644" w:hanging="360"/>
      </w:pPr>
      <w:rPr>
        <w:rFonts w:hint="default"/>
        <w:color w:val="C45911" w:themeColor="accent2" w:themeShade="BF"/>
      </w:rPr>
    </w:lvl>
    <w:lvl w:ilvl="1" w:tplc="480A000F">
      <w:start w:val="1"/>
      <w:numFmt w:val="decimal"/>
      <w:lvlText w:val="%2."/>
      <w:lvlJc w:val="left"/>
      <w:pPr>
        <w:ind w:left="1364" w:hanging="360"/>
      </w:pPr>
      <w:rPr>
        <w:rFonts w:hint="default"/>
      </w:rPr>
    </w:lvl>
    <w:lvl w:ilvl="2" w:tplc="080A0005">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nsid w:val="25F02B51"/>
    <w:multiLevelType w:val="hybridMultilevel"/>
    <w:tmpl w:val="FD6A8A38"/>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3">
    <w:nsid w:val="360066E7"/>
    <w:multiLevelType w:val="hybridMultilevel"/>
    <w:tmpl w:val="5FDE3FAC"/>
    <w:lvl w:ilvl="0" w:tplc="39BEA81C">
      <w:start w:val="1"/>
      <w:numFmt w:val="bullet"/>
      <w:lvlText w:val=""/>
      <w:lvlJc w:val="left"/>
      <w:pPr>
        <w:ind w:left="360" w:hanging="360"/>
      </w:pPr>
      <w:rPr>
        <w:rFonts w:ascii="Wingdings" w:hAnsi="Wingdings" w:hint="default"/>
        <w:color w:val="C45911" w:themeColor="accent2" w:themeShade="BF"/>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3B0D1B1E"/>
    <w:multiLevelType w:val="hybridMultilevel"/>
    <w:tmpl w:val="226E2A56"/>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5">
    <w:nsid w:val="3C804016"/>
    <w:multiLevelType w:val="hybridMultilevel"/>
    <w:tmpl w:val="8B1A0434"/>
    <w:lvl w:ilvl="0" w:tplc="480A000F">
      <w:start w:val="1"/>
      <w:numFmt w:val="decimal"/>
      <w:lvlText w:val="%1."/>
      <w:lvlJc w:val="left"/>
      <w:pPr>
        <w:ind w:left="1724" w:hanging="360"/>
      </w:pPr>
    </w:lvl>
    <w:lvl w:ilvl="1" w:tplc="480A0019" w:tentative="1">
      <w:start w:val="1"/>
      <w:numFmt w:val="lowerLetter"/>
      <w:lvlText w:val="%2."/>
      <w:lvlJc w:val="left"/>
      <w:pPr>
        <w:ind w:left="2444" w:hanging="360"/>
      </w:pPr>
    </w:lvl>
    <w:lvl w:ilvl="2" w:tplc="480A001B" w:tentative="1">
      <w:start w:val="1"/>
      <w:numFmt w:val="lowerRoman"/>
      <w:lvlText w:val="%3."/>
      <w:lvlJc w:val="right"/>
      <w:pPr>
        <w:ind w:left="3164" w:hanging="180"/>
      </w:pPr>
    </w:lvl>
    <w:lvl w:ilvl="3" w:tplc="480A000F" w:tentative="1">
      <w:start w:val="1"/>
      <w:numFmt w:val="decimal"/>
      <w:lvlText w:val="%4."/>
      <w:lvlJc w:val="left"/>
      <w:pPr>
        <w:ind w:left="3884" w:hanging="360"/>
      </w:pPr>
    </w:lvl>
    <w:lvl w:ilvl="4" w:tplc="480A0019" w:tentative="1">
      <w:start w:val="1"/>
      <w:numFmt w:val="lowerLetter"/>
      <w:lvlText w:val="%5."/>
      <w:lvlJc w:val="left"/>
      <w:pPr>
        <w:ind w:left="4604" w:hanging="360"/>
      </w:pPr>
    </w:lvl>
    <w:lvl w:ilvl="5" w:tplc="480A001B" w:tentative="1">
      <w:start w:val="1"/>
      <w:numFmt w:val="lowerRoman"/>
      <w:lvlText w:val="%6."/>
      <w:lvlJc w:val="right"/>
      <w:pPr>
        <w:ind w:left="5324" w:hanging="180"/>
      </w:pPr>
    </w:lvl>
    <w:lvl w:ilvl="6" w:tplc="480A000F" w:tentative="1">
      <w:start w:val="1"/>
      <w:numFmt w:val="decimal"/>
      <w:lvlText w:val="%7."/>
      <w:lvlJc w:val="left"/>
      <w:pPr>
        <w:ind w:left="6044" w:hanging="360"/>
      </w:pPr>
    </w:lvl>
    <w:lvl w:ilvl="7" w:tplc="480A0019" w:tentative="1">
      <w:start w:val="1"/>
      <w:numFmt w:val="lowerLetter"/>
      <w:lvlText w:val="%8."/>
      <w:lvlJc w:val="left"/>
      <w:pPr>
        <w:ind w:left="6764" w:hanging="360"/>
      </w:pPr>
    </w:lvl>
    <w:lvl w:ilvl="8" w:tplc="480A001B" w:tentative="1">
      <w:start w:val="1"/>
      <w:numFmt w:val="lowerRoman"/>
      <w:lvlText w:val="%9."/>
      <w:lvlJc w:val="right"/>
      <w:pPr>
        <w:ind w:left="7484" w:hanging="180"/>
      </w:pPr>
    </w:lvl>
  </w:abstractNum>
  <w:abstractNum w:abstractNumId="6">
    <w:nsid w:val="430272DE"/>
    <w:multiLevelType w:val="hybridMultilevel"/>
    <w:tmpl w:val="DD4C337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
    <w:nsid w:val="52112B49"/>
    <w:multiLevelType w:val="hybridMultilevel"/>
    <w:tmpl w:val="905811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694231A"/>
    <w:multiLevelType w:val="hybridMultilevel"/>
    <w:tmpl w:val="97D8D05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595A1FE6"/>
    <w:multiLevelType w:val="hybridMultilevel"/>
    <w:tmpl w:val="E36A0792"/>
    <w:lvl w:ilvl="0" w:tplc="C41281AC">
      <w:start w:val="1"/>
      <w:numFmt w:val="bullet"/>
      <w:lvlText w:val=""/>
      <w:lvlJc w:val="left"/>
      <w:pPr>
        <w:ind w:left="644" w:hanging="360"/>
      </w:pPr>
      <w:rPr>
        <w:rFonts w:ascii="Wingdings" w:hAnsi="Wingdings"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nsid w:val="642D683E"/>
    <w:multiLevelType w:val="hybridMultilevel"/>
    <w:tmpl w:val="C37AA1F0"/>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65CD4004"/>
    <w:multiLevelType w:val="hybridMultilevel"/>
    <w:tmpl w:val="29D8A378"/>
    <w:lvl w:ilvl="0" w:tplc="3C9ECF10">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63134DB"/>
    <w:multiLevelType w:val="hybridMultilevel"/>
    <w:tmpl w:val="E2DA881E"/>
    <w:lvl w:ilvl="0" w:tplc="0C0A0001">
      <w:start w:val="1"/>
      <w:numFmt w:val="bullet"/>
      <w:lvlText w:val=""/>
      <w:lvlJc w:val="left"/>
      <w:pPr>
        <w:ind w:left="1287" w:hanging="360"/>
      </w:pPr>
      <w:rPr>
        <w:rFonts w:ascii="Symbol" w:hAnsi="Symbo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79003CBE"/>
    <w:multiLevelType w:val="hybridMultilevel"/>
    <w:tmpl w:val="06C6393E"/>
    <w:lvl w:ilvl="0" w:tplc="480A000F">
      <w:start w:val="1"/>
      <w:numFmt w:val="decimal"/>
      <w:lvlText w:val="%1."/>
      <w:lvlJc w:val="left"/>
      <w:pPr>
        <w:ind w:left="1364" w:hanging="360"/>
      </w:pPr>
    </w:lvl>
    <w:lvl w:ilvl="1" w:tplc="480A0019" w:tentative="1">
      <w:start w:val="1"/>
      <w:numFmt w:val="lowerLetter"/>
      <w:lvlText w:val="%2."/>
      <w:lvlJc w:val="left"/>
      <w:pPr>
        <w:ind w:left="2084" w:hanging="360"/>
      </w:pPr>
    </w:lvl>
    <w:lvl w:ilvl="2" w:tplc="480A001B" w:tentative="1">
      <w:start w:val="1"/>
      <w:numFmt w:val="lowerRoman"/>
      <w:lvlText w:val="%3."/>
      <w:lvlJc w:val="right"/>
      <w:pPr>
        <w:ind w:left="2804" w:hanging="180"/>
      </w:pPr>
    </w:lvl>
    <w:lvl w:ilvl="3" w:tplc="480A000F" w:tentative="1">
      <w:start w:val="1"/>
      <w:numFmt w:val="decimal"/>
      <w:lvlText w:val="%4."/>
      <w:lvlJc w:val="left"/>
      <w:pPr>
        <w:ind w:left="3524" w:hanging="360"/>
      </w:pPr>
    </w:lvl>
    <w:lvl w:ilvl="4" w:tplc="480A0019" w:tentative="1">
      <w:start w:val="1"/>
      <w:numFmt w:val="lowerLetter"/>
      <w:lvlText w:val="%5."/>
      <w:lvlJc w:val="left"/>
      <w:pPr>
        <w:ind w:left="4244" w:hanging="360"/>
      </w:pPr>
    </w:lvl>
    <w:lvl w:ilvl="5" w:tplc="480A001B" w:tentative="1">
      <w:start w:val="1"/>
      <w:numFmt w:val="lowerRoman"/>
      <w:lvlText w:val="%6."/>
      <w:lvlJc w:val="right"/>
      <w:pPr>
        <w:ind w:left="4964" w:hanging="180"/>
      </w:pPr>
    </w:lvl>
    <w:lvl w:ilvl="6" w:tplc="480A000F" w:tentative="1">
      <w:start w:val="1"/>
      <w:numFmt w:val="decimal"/>
      <w:lvlText w:val="%7."/>
      <w:lvlJc w:val="left"/>
      <w:pPr>
        <w:ind w:left="5684" w:hanging="360"/>
      </w:pPr>
    </w:lvl>
    <w:lvl w:ilvl="7" w:tplc="480A0019" w:tentative="1">
      <w:start w:val="1"/>
      <w:numFmt w:val="lowerLetter"/>
      <w:lvlText w:val="%8."/>
      <w:lvlJc w:val="left"/>
      <w:pPr>
        <w:ind w:left="6404" w:hanging="360"/>
      </w:pPr>
    </w:lvl>
    <w:lvl w:ilvl="8" w:tplc="480A001B" w:tentative="1">
      <w:start w:val="1"/>
      <w:numFmt w:val="lowerRoman"/>
      <w:lvlText w:val="%9."/>
      <w:lvlJc w:val="right"/>
      <w:pPr>
        <w:ind w:left="7124" w:hanging="180"/>
      </w:pPr>
    </w:lvl>
  </w:abstractNum>
  <w:abstractNum w:abstractNumId="14">
    <w:nsid w:val="7C772E47"/>
    <w:multiLevelType w:val="hybridMultilevel"/>
    <w:tmpl w:val="0DA25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7EAE39EC"/>
    <w:multiLevelType w:val="hybridMultilevel"/>
    <w:tmpl w:val="2B6C13B0"/>
    <w:lvl w:ilvl="0" w:tplc="C14066D2">
      <w:start w:val="1"/>
      <w:numFmt w:val="bullet"/>
      <w:lvlText w:val=""/>
      <w:lvlJc w:val="left"/>
      <w:pPr>
        <w:ind w:left="644" w:hanging="360"/>
      </w:pPr>
      <w:rPr>
        <w:rFonts w:ascii="Symbol" w:hAnsi="Symbol" w:hint="default"/>
        <w:color w:val="C45911" w:themeColor="accent2" w:themeShade="BF"/>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8"/>
  </w:num>
  <w:num w:numId="2">
    <w:abstractNumId w:val="14"/>
  </w:num>
  <w:num w:numId="3">
    <w:abstractNumId w:val="11"/>
  </w:num>
  <w:num w:numId="4">
    <w:abstractNumId w:val="3"/>
  </w:num>
  <w:num w:numId="5">
    <w:abstractNumId w:val="15"/>
  </w:num>
  <w:num w:numId="6">
    <w:abstractNumId w:val="9"/>
  </w:num>
  <w:num w:numId="7">
    <w:abstractNumId w:val="1"/>
  </w:num>
  <w:num w:numId="8">
    <w:abstractNumId w:val="10"/>
  </w:num>
  <w:num w:numId="9">
    <w:abstractNumId w:val="0"/>
  </w:num>
  <w:num w:numId="10">
    <w:abstractNumId w:val="5"/>
  </w:num>
  <w:num w:numId="11">
    <w:abstractNumId w:val="4"/>
  </w:num>
  <w:num w:numId="12">
    <w:abstractNumId w:val="2"/>
  </w:num>
  <w:num w:numId="13">
    <w:abstractNumId w:val="13"/>
  </w:num>
  <w:num w:numId="14">
    <w:abstractNumId w:val="7"/>
  </w:num>
  <w:num w:numId="15">
    <w:abstractNumId w:val="6"/>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156C62"/>
    <w:rsid w:val="00003AC5"/>
    <w:rsid w:val="00007CA9"/>
    <w:rsid w:val="00052CB9"/>
    <w:rsid w:val="00056F10"/>
    <w:rsid w:val="000A0EE6"/>
    <w:rsid w:val="000D294B"/>
    <w:rsid w:val="001032B4"/>
    <w:rsid w:val="00114D32"/>
    <w:rsid w:val="00156C62"/>
    <w:rsid w:val="001619E6"/>
    <w:rsid w:val="001B31E3"/>
    <w:rsid w:val="001C135A"/>
    <w:rsid w:val="001E4CFF"/>
    <w:rsid w:val="001F0B35"/>
    <w:rsid w:val="0020517E"/>
    <w:rsid w:val="00250122"/>
    <w:rsid w:val="002B0321"/>
    <w:rsid w:val="002B4188"/>
    <w:rsid w:val="002B4374"/>
    <w:rsid w:val="002D03EC"/>
    <w:rsid w:val="002E1593"/>
    <w:rsid w:val="00356089"/>
    <w:rsid w:val="00370529"/>
    <w:rsid w:val="0037598D"/>
    <w:rsid w:val="003D6F46"/>
    <w:rsid w:val="00407EC8"/>
    <w:rsid w:val="0041415D"/>
    <w:rsid w:val="00435F44"/>
    <w:rsid w:val="00441089"/>
    <w:rsid w:val="004D3256"/>
    <w:rsid w:val="004D42DC"/>
    <w:rsid w:val="004F71AF"/>
    <w:rsid w:val="005117C7"/>
    <w:rsid w:val="005615B9"/>
    <w:rsid w:val="005B3627"/>
    <w:rsid w:val="005C15C7"/>
    <w:rsid w:val="005D3527"/>
    <w:rsid w:val="00601600"/>
    <w:rsid w:val="0060315C"/>
    <w:rsid w:val="00642B85"/>
    <w:rsid w:val="00684271"/>
    <w:rsid w:val="006A0B10"/>
    <w:rsid w:val="006B1271"/>
    <w:rsid w:val="006B3F04"/>
    <w:rsid w:val="006C57A1"/>
    <w:rsid w:val="006F1C96"/>
    <w:rsid w:val="00705F7F"/>
    <w:rsid w:val="007356FC"/>
    <w:rsid w:val="00735C02"/>
    <w:rsid w:val="0074067D"/>
    <w:rsid w:val="007B6093"/>
    <w:rsid w:val="007B743A"/>
    <w:rsid w:val="007D0141"/>
    <w:rsid w:val="007D1453"/>
    <w:rsid w:val="007E6BBC"/>
    <w:rsid w:val="007F294B"/>
    <w:rsid w:val="0082556B"/>
    <w:rsid w:val="008516C3"/>
    <w:rsid w:val="008536AF"/>
    <w:rsid w:val="008656E4"/>
    <w:rsid w:val="008860F9"/>
    <w:rsid w:val="008914E2"/>
    <w:rsid w:val="0089513E"/>
    <w:rsid w:val="00914A85"/>
    <w:rsid w:val="00931BFE"/>
    <w:rsid w:val="00931C44"/>
    <w:rsid w:val="009435BF"/>
    <w:rsid w:val="00955CDD"/>
    <w:rsid w:val="009652D3"/>
    <w:rsid w:val="00994A0A"/>
    <w:rsid w:val="009A5CE8"/>
    <w:rsid w:val="009A7343"/>
    <w:rsid w:val="009E2C28"/>
    <w:rsid w:val="009E3E07"/>
    <w:rsid w:val="00A70E67"/>
    <w:rsid w:val="00A92EC5"/>
    <w:rsid w:val="00A973CB"/>
    <w:rsid w:val="00AA2B55"/>
    <w:rsid w:val="00AC2445"/>
    <w:rsid w:val="00AC24E9"/>
    <w:rsid w:val="00AC3AE2"/>
    <w:rsid w:val="00AC425F"/>
    <w:rsid w:val="00AC514B"/>
    <w:rsid w:val="00AF55DC"/>
    <w:rsid w:val="00B04E62"/>
    <w:rsid w:val="00B23BB4"/>
    <w:rsid w:val="00B3370D"/>
    <w:rsid w:val="00B528DE"/>
    <w:rsid w:val="00B668D9"/>
    <w:rsid w:val="00B71555"/>
    <w:rsid w:val="00BB4DC8"/>
    <w:rsid w:val="00BB5128"/>
    <w:rsid w:val="00C15458"/>
    <w:rsid w:val="00C171E9"/>
    <w:rsid w:val="00C43F3E"/>
    <w:rsid w:val="00C63F58"/>
    <w:rsid w:val="00C824F2"/>
    <w:rsid w:val="00C827B8"/>
    <w:rsid w:val="00CA094A"/>
    <w:rsid w:val="00CD01CA"/>
    <w:rsid w:val="00CD07A3"/>
    <w:rsid w:val="00CE33F6"/>
    <w:rsid w:val="00CF2290"/>
    <w:rsid w:val="00CF34AE"/>
    <w:rsid w:val="00D04706"/>
    <w:rsid w:val="00D12C27"/>
    <w:rsid w:val="00D176FD"/>
    <w:rsid w:val="00D31AA5"/>
    <w:rsid w:val="00D363D3"/>
    <w:rsid w:val="00D97845"/>
    <w:rsid w:val="00DA159C"/>
    <w:rsid w:val="00DC2BEC"/>
    <w:rsid w:val="00DE62D5"/>
    <w:rsid w:val="00DE7C5E"/>
    <w:rsid w:val="00E2396A"/>
    <w:rsid w:val="00E57691"/>
    <w:rsid w:val="00E643C8"/>
    <w:rsid w:val="00E7651D"/>
    <w:rsid w:val="00EA515D"/>
    <w:rsid w:val="00EE3EDE"/>
    <w:rsid w:val="00EE5446"/>
    <w:rsid w:val="00F060BE"/>
    <w:rsid w:val="00F07454"/>
    <w:rsid w:val="00F1152E"/>
    <w:rsid w:val="00F33F5C"/>
    <w:rsid w:val="00F40CFF"/>
    <w:rsid w:val="00F437A0"/>
    <w:rsid w:val="00F64CC4"/>
    <w:rsid w:val="00F65451"/>
    <w:rsid w:val="00F867CF"/>
    <w:rsid w:val="00FD4D56"/>
    <w:rsid w:val="00FF62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15C"/>
  </w:style>
  <w:style w:type="paragraph" w:styleId="Ttulo3">
    <w:name w:val="heading 3"/>
    <w:basedOn w:val="Normal"/>
    <w:next w:val="Normal"/>
    <w:link w:val="Ttulo3Car"/>
    <w:uiPriority w:val="9"/>
    <w:unhideWhenUsed/>
    <w:qFormat/>
    <w:rsid w:val="005C1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C15C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C15C7"/>
    <w:rPr>
      <w:b/>
      <w:bCs/>
    </w:rPr>
  </w:style>
  <w:style w:type="paragraph" w:customStyle="1" w:styleId="font-family-work-sans">
    <w:name w:val="font-family-work-sans"/>
    <w:basedOn w:val="Normal"/>
    <w:rsid w:val="005C15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D294B"/>
    <w:rPr>
      <w:color w:val="0563C1" w:themeColor="hyperlink"/>
      <w:u w:val="single"/>
    </w:rPr>
  </w:style>
  <w:style w:type="table" w:customStyle="1" w:styleId="TableNormal">
    <w:name w:val="Table Normal"/>
    <w:uiPriority w:val="2"/>
    <w:semiHidden/>
    <w:unhideWhenUsed/>
    <w:qFormat/>
    <w:rsid w:val="00CD01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435F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F44"/>
  </w:style>
  <w:style w:type="paragraph" w:styleId="Piedepgina">
    <w:name w:val="footer"/>
    <w:basedOn w:val="Normal"/>
    <w:link w:val="PiedepginaCar"/>
    <w:uiPriority w:val="99"/>
    <w:unhideWhenUsed/>
    <w:rsid w:val="00435F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F44"/>
  </w:style>
  <w:style w:type="paragraph" w:styleId="Prrafodelista">
    <w:name w:val="List Paragraph"/>
    <w:basedOn w:val="Normal"/>
    <w:uiPriority w:val="34"/>
    <w:qFormat/>
    <w:rsid w:val="00B04E62"/>
    <w:pPr>
      <w:ind w:left="720"/>
      <w:contextualSpacing/>
    </w:pPr>
  </w:style>
  <w:style w:type="paragraph" w:styleId="NormalWeb">
    <w:name w:val="Normal (Web)"/>
    <w:basedOn w:val="Normal"/>
    <w:uiPriority w:val="99"/>
    <w:unhideWhenUsed/>
    <w:rsid w:val="009652D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1E4CFF"/>
    <w:rPr>
      <w:i/>
      <w:iCs/>
    </w:rPr>
  </w:style>
  <w:style w:type="character" w:customStyle="1" w:styleId="english-link">
    <w:name w:val="english-link"/>
    <w:basedOn w:val="Fuentedeprrafopredeter"/>
    <w:rsid w:val="000A0EE6"/>
  </w:style>
  <w:style w:type="paragraph" w:styleId="Textodeglobo">
    <w:name w:val="Balloon Text"/>
    <w:basedOn w:val="Normal"/>
    <w:link w:val="TextodegloboCar"/>
    <w:uiPriority w:val="99"/>
    <w:semiHidden/>
    <w:unhideWhenUsed/>
    <w:rsid w:val="00735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56FC"/>
    <w:rPr>
      <w:rFonts w:ascii="Tahoma" w:hAnsi="Tahoma" w:cs="Tahoma"/>
      <w:sz w:val="16"/>
      <w:szCs w:val="16"/>
    </w:rPr>
  </w:style>
  <w:style w:type="paragraph" w:customStyle="1" w:styleId="Listavietas">
    <w:name w:val="Lista viñetas"/>
    <w:basedOn w:val="Normal"/>
    <w:uiPriority w:val="99"/>
    <w:rsid w:val="007356FC"/>
    <w:pPr>
      <w:autoSpaceDE w:val="0"/>
      <w:autoSpaceDN w:val="0"/>
      <w:adjustRightInd w:val="0"/>
      <w:spacing w:before="170" w:after="0" w:line="240" w:lineRule="atLeast"/>
      <w:ind w:left="964" w:hanging="283"/>
      <w:textAlignment w:val="center"/>
    </w:pPr>
    <w:rPr>
      <w:rFonts w:ascii="Neris Light" w:hAnsi="Neris Light" w:cs="Neris Light"/>
      <w:color w:val="000000"/>
      <w:sz w:val="20"/>
      <w:szCs w:val="20"/>
      <w:lang w:val="es-ES_tradnl"/>
    </w:rPr>
  </w:style>
</w:styles>
</file>

<file path=word/webSettings.xml><?xml version="1.0" encoding="utf-8"?>
<w:webSettings xmlns:r="http://schemas.openxmlformats.org/officeDocument/2006/relationships" xmlns:w="http://schemas.openxmlformats.org/wordprocessingml/2006/main">
  <w:divs>
    <w:div w:id="5405217">
      <w:bodyDiv w:val="1"/>
      <w:marLeft w:val="0"/>
      <w:marRight w:val="0"/>
      <w:marTop w:val="0"/>
      <w:marBottom w:val="0"/>
      <w:divBdr>
        <w:top w:val="none" w:sz="0" w:space="0" w:color="auto"/>
        <w:left w:val="none" w:sz="0" w:space="0" w:color="auto"/>
        <w:bottom w:val="none" w:sz="0" w:space="0" w:color="auto"/>
        <w:right w:val="none" w:sz="0" w:space="0" w:color="auto"/>
      </w:divBdr>
    </w:div>
    <w:div w:id="19278460">
      <w:bodyDiv w:val="1"/>
      <w:marLeft w:val="0"/>
      <w:marRight w:val="0"/>
      <w:marTop w:val="0"/>
      <w:marBottom w:val="0"/>
      <w:divBdr>
        <w:top w:val="none" w:sz="0" w:space="0" w:color="auto"/>
        <w:left w:val="none" w:sz="0" w:space="0" w:color="auto"/>
        <w:bottom w:val="none" w:sz="0" w:space="0" w:color="auto"/>
        <w:right w:val="none" w:sz="0" w:space="0" w:color="auto"/>
      </w:divBdr>
    </w:div>
    <w:div w:id="37629187">
      <w:bodyDiv w:val="1"/>
      <w:marLeft w:val="0"/>
      <w:marRight w:val="0"/>
      <w:marTop w:val="0"/>
      <w:marBottom w:val="0"/>
      <w:divBdr>
        <w:top w:val="none" w:sz="0" w:space="0" w:color="auto"/>
        <w:left w:val="none" w:sz="0" w:space="0" w:color="auto"/>
        <w:bottom w:val="none" w:sz="0" w:space="0" w:color="auto"/>
        <w:right w:val="none" w:sz="0" w:space="0" w:color="auto"/>
      </w:divBdr>
    </w:div>
    <w:div w:id="818692776">
      <w:bodyDiv w:val="1"/>
      <w:marLeft w:val="0"/>
      <w:marRight w:val="0"/>
      <w:marTop w:val="0"/>
      <w:marBottom w:val="0"/>
      <w:divBdr>
        <w:top w:val="none" w:sz="0" w:space="0" w:color="auto"/>
        <w:left w:val="none" w:sz="0" w:space="0" w:color="auto"/>
        <w:bottom w:val="none" w:sz="0" w:space="0" w:color="auto"/>
        <w:right w:val="none" w:sz="0" w:space="0" w:color="auto"/>
      </w:divBdr>
      <w:divsChild>
        <w:div w:id="403990989">
          <w:marLeft w:val="0"/>
          <w:marRight w:val="0"/>
          <w:marTop w:val="0"/>
          <w:marBottom w:val="0"/>
          <w:divBdr>
            <w:top w:val="none" w:sz="0" w:space="0" w:color="auto"/>
            <w:left w:val="none" w:sz="0" w:space="0" w:color="auto"/>
            <w:bottom w:val="none" w:sz="0" w:space="0" w:color="auto"/>
            <w:right w:val="none" w:sz="0" w:space="0" w:color="auto"/>
          </w:divBdr>
        </w:div>
        <w:div w:id="1915972430">
          <w:marLeft w:val="0"/>
          <w:marRight w:val="0"/>
          <w:marTop w:val="0"/>
          <w:marBottom w:val="0"/>
          <w:divBdr>
            <w:top w:val="none" w:sz="0" w:space="0" w:color="auto"/>
            <w:left w:val="none" w:sz="0" w:space="0" w:color="auto"/>
            <w:bottom w:val="none" w:sz="0" w:space="0" w:color="auto"/>
            <w:right w:val="none" w:sz="0" w:space="0" w:color="auto"/>
          </w:divBdr>
        </w:div>
      </w:divsChild>
    </w:div>
    <w:div w:id="837962980">
      <w:bodyDiv w:val="1"/>
      <w:marLeft w:val="0"/>
      <w:marRight w:val="0"/>
      <w:marTop w:val="0"/>
      <w:marBottom w:val="0"/>
      <w:divBdr>
        <w:top w:val="none" w:sz="0" w:space="0" w:color="auto"/>
        <w:left w:val="none" w:sz="0" w:space="0" w:color="auto"/>
        <w:bottom w:val="none" w:sz="0" w:space="0" w:color="auto"/>
        <w:right w:val="none" w:sz="0" w:space="0" w:color="auto"/>
      </w:divBdr>
    </w:div>
    <w:div w:id="1200315788">
      <w:bodyDiv w:val="1"/>
      <w:marLeft w:val="0"/>
      <w:marRight w:val="0"/>
      <w:marTop w:val="0"/>
      <w:marBottom w:val="0"/>
      <w:divBdr>
        <w:top w:val="none" w:sz="0" w:space="0" w:color="auto"/>
        <w:left w:val="none" w:sz="0" w:space="0" w:color="auto"/>
        <w:bottom w:val="none" w:sz="0" w:space="0" w:color="auto"/>
        <w:right w:val="none" w:sz="0" w:space="0" w:color="auto"/>
      </w:divBdr>
    </w:div>
    <w:div w:id="19917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unenvironment.org/es" TargetMode="External"/><Relationship Id="rId18" Type="http://schemas.openxmlformats.org/officeDocument/2006/relationships/hyperlink" Target="https://youtu.be/7RiJsgQ1P1o" TargetMode="External"/><Relationship Id="rId26" Type="http://schemas.openxmlformats.org/officeDocument/2006/relationships/hyperlink" Target="https://es.wikipedia.org/wiki/Compa%C3%B1%C3%ADa_de_Minas_Buenaventur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s://es.wikipedia.org/wiki/Jordania" TargetMode="External"/><Relationship Id="rId7" Type="http://schemas.openxmlformats.org/officeDocument/2006/relationships/image" Target="media/image1.png"/><Relationship Id="rId12" Type="http://schemas.openxmlformats.org/officeDocument/2006/relationships/hyperlink" Target="https://www.un.org/es/events/environmentday/" TargetMode="External"/><Relationship Id="rId17" Type="http://schemas.openxmlformats.org/officeDocument/2006/relationships/hyperlink" Target="https://youtu.be/EwJZV5RsOaM" TargetMode="External"/><Relationship Id="rId25" Type="http://schemas.openxmlformats.org/officeDocument/2006/relationships/hyperlink" Target="https://es.wikipedia.org/wiki/Newmont_Mining_Corporation" TargetMode="External"/><Relationship Id="rId33" Type="http://schemas.openxmlformats.org/officeDocument/2006/relationships/hyperlink" Target="https://es.wikipedia.org/wiki/Hait%C3%AD" TargetMode="Externa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youtu.be/B2B0mrA2zzc" TargetMode="External"/><Relationship Id="rId20" Type="http://schemas.openxmlformats.org/officeDocument/2006/relationships/footer" Target="footer1.xml"/><Relationship Id="rId29" Type="http://schemas.openxmlformats.org/officeDocument/2006/relationships/hyperlink" Target="https://es.wikipedia.org/wiki/R%C3%ADo_Loi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docs.org/es/A/RES/60/192" TargetMode="External"/><Relationship Id="rId24" Type="http://schemas.openxmlformats.org/officeDocument/2006/relationships/hyperlink" Target="https://es.wikipedia.org/wiki/Proyecto_Conga" TargetMode="External"/><Relationship Id="rId32" Type="http://schemas.openxmlformats.org/officeDocument/2006/relationships/hyperlink" Target="https://es.wikipedia.org/wiki/Itali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org/spanish/esa/sustdev/agenda21/riodeclaration.htm" TargetMode="External"/><Relationship Id="rId23" Type="http://schemas.openxmlformats.org/officeDocument/2006/relationships/hyperlink" Target="https://es.wikipedia.org/wiki/Peruana" TargetMode="External"/><Relationship Id="rId28" Type="http://schemas.openxmlformats.org/officeDocument/2006/relationships/hyperlink" Target="https://es.wikipedia.org/wiki/Francia" TargetMode="External"/><Relationship Id="rId36" Type="http://schemas.openxmlformats.org/officeDocument/2006/relationships/hyperlink" Target="https://es.wikipedia.org/wiki/Bah%C3%ADa_de_Tokio" TargetMode="External"/><Relationship Id="rId10" Type="http://schemas.openxmlformats.org/officeDocument/2006/relationships/hyperlink" Target="https://www.un.org/es/observances/earth-day/background" TargetMode="External"/><Relationship Id="rId19" Type="http://schemas.openxmlformats.org/officeDocument/2006/relationships/hyperlink" Target="https://youtu.be/FNb9ZrhMbFE" TargetMode="External"/><Relationship Id="rId31" Type="http://schemas.openxmlformats.org/officeDocument/2006/relationships/hyperlink" Target="https://es.wikipedia.org/wiki/Monte_Everes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un.org/spanish/esa/sustdev/agenda21/index.htm" TargetMode="External"/><Relationship Id="rId22" Type="http://schemas.openxmlformats.org/officeDocument/2006/relationships/hyperlink" Target="https://es.wikipedia.org/wiki/Medio_ambiente" TargetMode="External"/><Relationship Id="rId27" Type="http://schemas.openxmlformats.org/officeDocument/2006/relationships/hyperlink" Target="https://es.wikipedia.org/wiki/Premio_Medioambiental_Goldman" TargetMode="External"/><Relationship Id="rId30" Type="http://schemas.openxmlformats.org/officeDocument/2006/relationships/hyperlink" Target="https://es.wikipedia.org/wiki/Asia" TargetMode="External"/><Relationship Id="rId35" Type="http://schemas.openxmlformats.org/officeDocument/2006/relationships/hyperlink" Target="https://es.wikipedia.org/wiki/Jap%C3%B3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eris Light">
    <w:panose1 w:val="00000000000000000000"/>
    <w:charset w:val="00"/>
    <w:family w:val="modern"/>
    <w:notTrueType/>
    <w:pitch w:val="variable"/>
    <w:sig w:usb0="00000207" w:usb1="00000000" w:usb2="00000000" w:usb3="00000000" w:csb0="00000097"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inkAnnotations="0"/>
  <w:defaultTabStop w:val="708"/>
  <w:hyphenationZone w:val="425"/>
  <w:characterSpacingControl w:val="doNotCompress"/>
  <w:compat>
    <w:useFELayout/>
  </w:compat>
  <w:rsids>
    <w:rsidRoot w:val="00405C66"/>
    <w:rsid w:val="00405C66"/>
    <w:rsid w:val="00DE0B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5E7D8E75D2D453093B9C387D1CB8684">
    <w:name w:val="85E7D8E75D2D453093B9C387D1CB8684"/>
    <w:rsid w:val="00405C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2831</Words>
  <Characters>15576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Miguelo</cp:lastModifiedBy>
  <cp:revision>3</cp:revision>
  <dcterms:created xsi:type="dcterms:W3CDTF">2021-04-16T12:11:00Z</dcterms:created>
  <dcterms:modified xsi:type="dcterms:W3CDTF">2021-04-16T12:33:00Z</dcterms:modified>
</cp:coreProperties>
</file>