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8425D" w14:textId="629B6AF9" w:rsidR="000227ED" w:rsidRPr="000E78C9" w:rsidRDefault="00266E64" w:rsidP="000227ED">
      <w:pPr>
        <w:rPr>
          <w:b/>
          <w:bCs/>
          <w:sz w:val="28"/>
          <w:szCs w:val="28"/>
        </w:rPr>
      </w:pPr>
      <w:r w:rsidRPr="000E78C9">
        <w:rPr>
          <w:b/>
          <w:bCs/>
          <w:sz w:val="28"/>
          <w:szCs w:val="28"/>
        </w:rPr>
        <w:t xml:space="preserve">2. </w:t>
      </w:r>
      <w:r w:rsidR="000227ED" w:rsidRPr="000E78C9">
        <w:rPr>
          <w:b/>
          <w:bCs/>
          <w:sz w:val="28"/>
          <w:szCs w:val="28"/>
        </w:rPr>
        <w:t>COMUNIDADES CONFIGURADAS POR LA MISIÓN</w:t>
      </w:r>
    </w:p>
    <w:p w14:paraId="17514A21" w14:textId="0B21A97D" w:rsidR="00A129F3" w:rsidRPr="00A129F3" w:rsidRDefault="008D7EC1" w:rsidP="0028050C">
      <w:pPr>
        <w:jc w:val="both"/>
        <w:rPr>
          <w:sz w:val="24"/>
          <w:szCs w:val="24"/>
        </w:rPr>
      </w:pPr>
      <w:r>
        <w:rPr>
          <w:noProof/>
        </w:rPr>
        <w:drawing>
          <wp:inline distT="0" distB="0" distL="0" distR="0" wp14:anchorId="0819E1B7" wp14:editId="23B1DF9C">
            <wp:extent cx="3929657" cy="2604211"/>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7445" cy="2615999"/>
                    </a:xfrm>
                    <a:prstGeom prst="rect">
                      <a:avLst/>
                    </a:prstGeom>
                    <a:noFill/>
                    <a:ln>
                      <a:noFill/>
                    </a:ln>
                  </pic:spPr>
                </pic:pic>
              </a:graphicData>
            </a:graphic>
          </wp:inline>
        </w:drawing>
      </w:r>
    </w:p>
    <w:p w14:paraId="30685FDE" w14:textId="77777777" w:rsidR="000E78C9" w:rsidRDefault="000E78C9" w:rsidP="000E78C9">
      <w:pPr>
        <w:pStyle w:val="Prrafodelista"/>
        <w:jc w:val="both"/>
        <w:rPr>
          <w:b/>
          <w:bCs/>
          <w:sz w:val="24"/>
          <w:szCs w:val="24"/>
        </w:rPr>
      </w:pPr>
    </w:p>
    <w:p w14:paraId="64C948E5" w14:textId="4615D186" w:rsidR="00A129F3" w:rsidRDefault="00BA42B4" w:rsidP="00BA42B4">
      <w:pPr>
        <w:pStyle w:val="Prrafodelista"/>
        <w:numPr>
          <w:ilvl w:val="0"/>
          <w:numId w:val="7"/>
        </w:numPr>
        <w:jc w:val="both"/>
        <w:rPr>
          <w:b/>
          <w:bCs/>
          <w:sz w:val="24"/>
          <w:szCs w:val="24"/>
        </w:rPr>
      </w:pPr>
      <w:r>
        <w:rPr>
          <w:b/>
          <w:bCs/>
          <w:sz w:val="24"/>
          <w:szCs w:val="24"/>
        </w:rPr>
        <w:t>¿Cuál es l</w:t>
      </w:r>
      <w:r w:rsidR="00A129F3" w:rsidRPr="00BA42B4">
        <w:rPr>
          <w:b/>
          <w:bCs/>
          <w:sz w:val="24"/>
          <w:szCs w:val="24"/>
        </w:rPr>
        <w:t>a Realidad de nuestras Comunidades</w:t>
      </w:r>
      <w:r>
        <w:rPr>
          <w:b/>
          <w:bCs/>
          <w:sz w:val="24"/>
          <w:szCs w:val="24"/>
        </w:rPr>
        <w:t>?</w:t>
      </w:r>
      <w:r w:rsidR="00A129F3" w:rsidRPr="00BA42B4">
        <w:rPr>
          <w:b/>
          <w:bCs/>
          <w:sz w:val="24"/>
          <w:szCs w:val="24"/>
        </w:rPr>
        <w:t xml:space="preserve">: </w:t>
      </w:r>
    </w:p>
    <w:p w14:paraId="4E13D05B" w14:textId="77777777" w:rsidR="0013423F" w:rsidRPr="00BA42B4" w:rsidRDefault="0013423F" w:rsidP="0013423F">
      <w:pPr>
        <w:pStyle w:val="Prrafodelista"/>
        <w:jc w:val="both"/>
        <w:rPr>
          <w:b/>
          <w:bCs/>
          <w:sz w:val="24"/>
          <w:szCs w:val="24"/>
        </w:rPr>
      </w:pPr>
    </w:p>
    <w:p w14:paraId="416DDA6B" w14:textId="2D662DFA" w:rsidR="0043370E" w:rsidRPr="00A129F3" w:rsidRDefault="00E764A1" w:rsidP="0028050C">
      <w:pPr>
        <w:jc w:val="both"/>
        <w:rPr>
          <w:sz w:val="24"/>
          <w:szCs w:val="24"/>
        </w:rPr>
      </w:pPr>
      <w:r>
        <w:rPr>
          <w:sz w:val="24"/>
          <w:szCs w:val="24"/>
        </w:rPr>
        <w:t xml:space="preserve">Se </w:t>
      </w:r>
      <w:r w:rsidR="008D7EC1">
        <w:rPr>
          <w:sz w:val="24"/>
          <w:szCs w:val="24"/>
        </w:rPr>
        <w:t>han tomado</w:t>
      </w:r>
      <w:r w:rsidR="00BA42B4">
        <w:rPr>
          <w:sz w:val="24"/>
          <w:szCs w:val="24"/>
        </w:rPr>
        <w:t xml:space="preserve"> en cuenta las</w:t>
      </w:r>
      <w:r>
        <w:rPr>
          <w:sz w:val="24"/>
          <w:szCs w:val="24"/>
        </w:rPr>
        <w:t xml:space="preserve"> respuestas dadas a una Encuesta sobre la Vida Comunitaria hecha en el año 2019.</w:t>
      </w:r>
      <w:r w:rsidR="00BB527A">
        <w:rPr>
          <w:sz w:val="24"/>
          <w:szCs w:val="24"/>
        </w:rPr>
        <w:t xml:space="preserve"> </w:t>
      </w:r>
      <w:r w:rsidR="0043370E" w:rsidRPr="00A129F3">
        <w:rPr>
          <w:sz w:val="24"/>
          <w:szCs w:val="24"/>
        </w:rPr>
        <w:t>En general, la encuesta ha ofrecido un rendimiento favorable sobre los indicadores de la vida comunitaria</w:t>
      </w:r>
      <w:r w:rsidR="00A129F3">
        <w:rPr>
          <w:sz w:val="24"/>
          <w:szCs w:val="24"/>
        </w:rPr>
        <w:t>; m</w:t>
      </w:r>
      <w:r w:rsidR="0043370E" w:rsidRPr="00A129F3">
        <w:rPr>
          <w:sz w:val="24"/>
          <w:szCs w:val="24"/>
        </w:rPr>
        <w:t>uestra que en las comunidades hay un nivel bastante bueno de apreciación, aceptación e integración de las diferencias personales y culturales de los individuos.</w:t>
      </w:r>
    </w:p>
    <w:p w14:paraId="11BE38D8" w14:textId="77777777" w:rsidR="0043370E" w:rsidRPr="00A129F3" w:rsidRDefault="0043370E" w:rsidP="0028050C">
      <w:pPr>
        <w:jc w:val="both"/>
        <w:rPr>
          <w:sz w:val="24"/>
          <w:szCs w:val="24"/>
        </w:rPr>
      </w:pPr>
    </w:p>
    <w:p w14:paraId="402B7AF8" w14:textId="77777777" w:rsidR="000E78C9" w:rsidRDefault="00A129F3" w:rsidP="0028050C">
      <w:pPr>
        <w:jc w:val="both"/>
        <w:rPr>
          <w:sz w:val="24"/>
          <w:szCs w:val="24"/>
        </w:rPr>
      </w:pPr>
      <w:r>
        <w:rPr>
          <w:sz w:val="24"/>
          <w:szCs w:val="24"/>
        </w:rPr>
        <w:t xml:space="preserve">Pero también saca a relucir unos Desafíos, </w:t>
      </w:r>
      <w:r w:rsidR="0043370E" w:rsidRPr="00A129F3">
        <w:rPr>
          <w:sz w:val="24"/>
          <w:szCs w:val="24"/>
        </w:rPr>
        <w:t>presentados en orden de importancia</w:t>
      </w:r>
      <w:r>
        <w:rPr>
          <w:sz w:val="24"/>
          <w:szCs w:val="24"/>
        </w:rPr>
        <w:t>:</w:t>
      </w:r>
    </w:p>
    <w:p w14:paraId="35438C35" w14:textId="2F32852A" w:rsidR="008C774A" w:rsidRDefault="0043370E" w:rsidP="0028050C">
      <w:pPr>
        <w:jc w:val="both"/>
        <w:rPr>
          <w:sz w:val="24"/>
          <w:szCs w:val="24"/>
        </w:rPr>
      </w:pPr>
      <w:r w:rsidRPr="00A129F3">
        <w:rPr>
          <w:sz w:val="24"/>
          <w:szCs w:val="24"/>
        </w:rPr>
        <w:t xml:space="preserve"> </w:t>
      </w:r>
    </w:p>
    <w:p w14:paraId="472B4043" w14:textId="0102C01E" w:rsidR="008C774A" w:rsidRDefault="008C774A" w:rsidP="008C774A">
      <w:pPr>
        <w:pStyle w:val="Prrafodelista"/>
        <w:numPr>
          <w:ilvl w:val="0"/>
          <w:numId w:val="3"/>
        </w:numPr>
        <w:jc w:val="both"/>
        <w:rPr>
          <w:sz w:val="24"/>
          <w:szCs w:val="24"/>
        </w:rPr>
      </w:pPr>
      <w:r>
        <w:rPr>
          <w:sz w:val="24"/>
          <w:szCs w:val="24"/>
        </w:rPr>
        <w:t>E</w:t>
      </w:r>
      <w:r w:rsidR="0043370E" w:rsidRPr="008C774A">
        <w:rPr>
          <w:sz w:val="24"/>
          <w:szCs w:val="24"/>
        </w:rPr>
        <w:t xml:space="preserve">l creciente individualismo se ha señalado como el mayor de ellos. </w:t>
      </w:r>
    </w:p>
    <w:p w14:paraId="14D3D16C" w14:textId="10A5D15E" w:rsidR="008C774A" w:rsidRDefault="00E764A1" w:rsidP="008C774A">
      <w:pPr>
        <w:pStyle w:val="Prrafodelista"/>
        <w:numPr>
          <w:ilvl w:val="0"/>
          <w:numId w:val="3"/>
        </w:numPr>
        <w:jc w:val="both"/>
        <w:rPr>
          <w:sz w:val="24"/>
          <w:szCs w:val="24"/>
        </w:rPr>
      </w:pPr>
      <w:r>
        <w:rPr>
          <w:sz w:val="24"/>
          <w:szCs w:val="24"/>
        </w:rPr>
        <w:t>Siguen</w:t>
      </w:r>
      <w:r w:rsidR="0043370E" w:rsidRPr="008C774A">
        <w:rPr>
          <w:sz w:val="24"/>
          <w:szCs w:val="24"/>
        </w:rPr>
        <w:t xml:space="preserve"> las dificultades en la vida intercultural e intergeneracional</w:t>
      </w:r>
      <w:r w:rsidR="008C774A">
        <w:rPr>
          <w:sz w:val="24"/>
          <w:szCs w:val="24"/>
        </w:rPr>
        <w:t>.</w:t>
      </w:r>
      <w:r w:rsidR="0043370E" w:rsidRPr="008C774A">
        <w:rPr>
          <w:sz w:val="24"/>
          <w:szCs w:val="24"/>
        </w:rPr>
        <w:t xml:space="preserve"> </w:t>
      </w:r>
    </w:p>
    <w:p w14:paraId="2FA75C55" w14:textId="416B1B1C" w:rsidR="00266E64" w:rsidRPr="0013423F" w:rsidRDefault="00E764A1" w:rsidP="00266E64">
      <w:pPr>
        <w:pStyle w:val="Prrafodelista"/>
        <w:numPr>
          <w:ilvl w:val="0"/>
          <w:numId w:val="3"/>
        </w:numPr>
        <w:jc w:val="both"/>
        <w:rPr>
          <w:sz w:val="24"/>
          <w:szCs w:val="24"/>
        </w:rPr>
      </w:pPr>
      <w:r>
        <w:rPr>
          <w:sz w:val="24"/>
          <w:szCs w:val="24"/>
        </w:rPr>
        <w:t>L</w:t>
      </w:r>
      <w:r w:rsidR="0043370E" w:rsidRPr="008C774A">
        <w:rPr>
          <w:sz w:val="24"/>
          <w:szCs w:val="24"/>
        </w:rPr>
        <w:t xml:space="preserve">a influencia de la comunicación social que afecta negativamente la calidad de vida comunitaria. </w:t>
      </w:r>
    </w:p>
    <w:p w14:paraId="2A4FAB79" w14:textId="4F53CB3B" w:rsidR="00266E64" w:rsidRDefault="00266E64" w:rsidP="00266E64">
      <w:pPr>
        <w:pStyle w:val="Prrafodelista"/>
        <w:numPr>
          <w:ilvl w:val="0"/>
          <w:numId w:val="7"/>
        </w:numPr>
        <w:jc w:val="both"/>
        <w:rPr>
          <w:b/>
          <w:bCs/>
          <w:sz w:val="24"/>
          <w:szCs w:val="24"/>
        </w:rPr>
      </w:pPr>
      <w:r>
        <w:rPr>
          <w:b/>
          <w:bCs/>
          <w:sz w:val="24"/>
          <w:szCs w:val="24"/>
        </w:rPr>
        <w:lastRenderedPageBreak/>
        <w:t>¿Cómo la Misión puede configurar nuestras Comunidades?</w:t>
      </w:r>
    </w:p>
    <w:p w14:paraId="5CA87823" w14:textId="77777777" w:rsidR="0013423F" w:rsidRDefault="0013423F" w:rsidP="0013423F">
      <w:pPr>
        <w:pStyle w:val="Prrafodelista"/>
        <w:jc w:val="both"/>
        <w:rPr>
          <w:b/>
          <w:bCs/>
          <w:sz w:val="24"/>
          <w:szCs w:val="24"/>
        </w:rPr>
      </w:pPr>
    </w:p>
    <w:p w14:paraId="01F61770" w14:textId="53F6DD0D" w:rsidR="00266E64" w:rsidRDefault="00266E64" w:rsidP="00266E64">
      <w:pPr>
        <w:jc w:val="both"/>
        <w:rPr>
          <w:sz w:val="24"/>
          <w:szCs w:val="24"/>
        </w:rPr>
      </w:pPr>
      <w:r>
        <w:rPr>
          <w:sz w:val="24"/>
          <w:szCs w:val="24"/>
        </w:rPr>
        <w:t>Para que nuestra Comunidad pueda ser auténtica y fiel a la misión que Jesús le ha encomendado, debe ser configurada desde diversas instancias. Que sea configurada significa que esas instancias influyen en la forma que asume la Comunidad. La principales instancias configuradoras son:</w:t>
      </w:r>
      <w:r w:rsidR="0013423F">
        <w:rPr>
          <w:sz w:val="24"/>
          <w:szCs w:val="24"/>
        </w:rPr>
        <w:t xml:space="preserve"> la Misión, la Realidad, Jesús y el Envío que hace.</w:t>
      </w:r>
    </w:p>
    <w:p w14:paraId="53970931" w14:textId="77777777" w:rsidR="00266E64" w:rsidRPr="00266E64" w:rsidRDefault="00266E64" w:rsidP="00266E64">
      <w:pPr>
        <w:jc w:val="both"/>
        <w:rPr>
          <w:sz w:val="24"/>
          <w:szCs w:val="24"/>
        </w:rPr>
      </w:pPr>
    </w:p>
    <w:p w14:paraId="52B91721" w14:textId="3BB0146B" w:rsidR="00D8191B" w:rsidRDefault="003932D1" w:rsidP="00266E64">
      <w:pPr>
        <w:pStyle w:val="Prrafodelista"/>
        <w:numPr>
          <w:ilvl w:val="0"/>
          <w:numId w:val="9"/>
        </w:numPr>
        <w:jc w:val="both"/>
        <w:rPr>
          <w:b/>
          <w:bCs/>
          <w:sz w:val="24"/>
          <w:szCs w:val="24"/>
        </w:rPr>
      </w:pPr>
      <w:r w:rsidRPr="00266E64">
        <w:rPr>
          <w:b/>
          <w:bCs/>
          <w:sz w:val="24"/>
          <w:szCs w:val="24"/>
        </w:rPr>
        <w:t>La</w:t>
      </w:r>
      <w:r w:rsidR="00266E64">
        <w:rPr>
          <w:b/>
          <w:bCs/>
          <w:sz w:val="24"/>
          <w:szCs w:val="24"/>
        </w:rPr>
        <w:t xml:space="preserve"> Misión</w:t>
      </w:r>
      <w:r w:rsidRPr="00266E64">
        <w:rPr>
          <w:b/>
          <w:bCs/>
          <w:sz w:val="24"/>
          <w:szCs w:val="24"/>
        </w:rPr>
        <w:t xml:space="preserve"> </w:t>
      </w:r>
      <w:r w:rsidR="00266E64">
        <w:rPr>
          <w:b/>
          <w:bCs/>
          <w:sz w:val="24"/>
          <w:szCs w:val="24"/>
        </w:rPr>
        <w:t>-</w:t>
      </w:r>
      <w:r w:rsidRPr="00266E64">
        <w:rPr>
          <w:b/>
          <w:bCs/>
          <w:sz w:val="24"/>
          <w:szCs w:val="24"/>
        </w:rPr>
        <w:t>Mis</w:t>
      </w:r>
      <w:r w:rsidR="00266E64">
        <w:rPr>
          <w:b/>
          <w:bCs/>
          <w:sz w:val="24"/>
          <w:szCs w:val="24"/>
        </w:rPr>
        <w:t>sio</w:t>
      </w:r>
      <w:r w:rsidRPr="00266E64">
        <w:rPr>
          <w:b/>
          <w:bCs/>
          <w:sz w:val="24"/>
          <w:szCs w:val="24"/>
        </w:rPr>
        <w:t xml:space="preserve"> Dei</w:t>
      </w:r>
      <w:r w:rsidR="00266E64">
        <w:rPr>
          <w:b/>
          <w:bCs/>
          <w:sz w:val="24"/>
          <w:szCs w:val="24"/>
        </w:rPr>
        <w:t>-</w:t>
      </w:r>
      <w:r w:rsidRPr="00266E64">
        <w:rPr>
          <w:b/>
          <w:bCs/>
          <w:sz w:val="24"/>
          <w:szCs w:val="24"/>
        </w:rPr>
        <w:t xml:space="preserve"> que configura nuestras Comunidades:</w:t>
      </w:r>
    </w:p>
    <w:p w14:paraId="6D0C1CBE" w14:textId="77777777" w:rsidR="0013423F" w:rsidRPr="00266E64" w:rsidRDefault="0013423F" w:rsidP="0013423F">
      <w:pPr>
        <w:pStyle w:val="Prrafodelista"/>
        <w:jc w:val="both"/>
        <w:rPr>
          <w:b/>
          <w:bCs/>
          <w:sz w:val="24"/>
          <w:szCs w:val="24"/>
        </w:rPr>
      </w:pPr>
    </w:p>
    <w:p w14:paraId="68426E9E" w14:textId="4EB2E291" w:rsidR="00EE7B36" w:rsidRDefault="00046DDE" w:rsidP="00046DDE">
      <w:pPr>
        <w:jc w:val="both"/>
        <w:rPr>
          <w:sz w:val="24"/>
          <w:szCs w:val="24"/>
        </w:rPr>
      </w:pPr>
      <w:r w:rsidRPr="00A129F3">
        <w:rPr>
          <w:sz w:val="24"/>
          <w:szCs w:val="24"/>
        </w:rPr>
        <w:t>El último Documento Capitular hace referencia a la identidad carismática</w:t>
      </w:r>
      <w:r w:rsidR="00EE7B36">
        <w:rPr>
          <w:sz w:val="24"/>
          <w:szCs w:val="24"/>
        </w:rPr>
        <w:t xml:space="preserve"> con</w:t>
      </w:r>
      <w:r w:rsidRPr="00A129F3">
        <w:rPr>
          <w:sz w:val="24"/>
          <w:szCs w:val="24"/>
        </w:rPr>
        <w:t xml:space="preserve"> que queremos configurar</w:t>
      </w:r>
      <w:r w:rsidR="00EE7B36">
        <w:rPr>
          <w:sz w:val="24"/>
          <w:szCs w:val="24"/>
        </w:rPr>
        <w:t xml:space="preserve"> nuestras comunidad: nuestra condición de misioneros</w:t>
      </w:r>
      <w:r w:rsidRPr="00A129F3">
        <w:rPr>
          <w:sz w:val="24"/>
          <w:szCs w:val="24"/>
        </w:rPr>
        <w:t xml:space="preserve"> </w:t>
      </w:r>
      <w:r w:rsidR="00EE7B36">
        <w:rPr>
          <w:sz w:val="24"/>
          <w:szCs w:val="24"/>
        </w:rPr>
        <w:t>-</w:t>
      </w:r>
      <w:r w:rsidRPr="00A129F3">
        <w:rPr>
          <w:sz w:val="24"/>
          <w:szCs w:val="24"/>
        </w:rPr>
        <w:t>Missionarii sumus</w:t>
      </w:r>
      <w:r w:rsidR="00EE7B36">
        <w:rPr>
          <w:sz w:val="24"/>
          <w:szCs w:val="24"/>
        </w:rPr>
        <w:t xml:space="preserve">-. </w:t>
      </w:r>
      <w:r w:rsidR="003754C2">
        <w:rPr>
          <w:sz w:val="24"/>
          <w:szCs w:val="24"/>
        </w:rPr>
        <w:t>De modo que e</w:t>
      </w:r>
      <w:r w:rsidR="00D8191B">
        <w:rPr>
          <w:sz w:val="24"/>
          <w:szCs w:val="24"/>
        </w:rPr>
        <w:t>l que “seamos misioneros” indica que</w:t>
      </w:r>
      <w:r w:rsidR="0007186A">
        <w:rPr>
          <w:sz w:val="24"/>
          <w:szCs w:val="24"/>
        </w:rPr>
        <w:t xml:space="preserve"> no</w:t>
      </w:r>
      <w:r w:rsidRPr="00A129F3">
        <w:rPr>
          <w:sz w:val="24"/>
          <w:szCs w:val="24"/>
        </w:rPr>
        <w:t xml:space="preserve"> se trata de un simple nombre, ni de un </w:t>
      </w:r>
      <w:r w:rsidR="0007186A">
        <w:rPr>
          <w:sz w:val="24"/>
          <w:szCs w:val="24"/>
        </w:rPr>
        <w:t xml:space="preserve">mero </w:t>
      </w:r>
      <w:r w:rsidRPr="00A129F3">
        <w:rPr>
          <w:sz w:val="24"/>
          <w:szCs w:val="24"/>
        </w:rPr>
        <w:t xml:space="preserve">título. “Missionarii sumus” se refiere a </w:t>
      </w:r>
      <w:r w:rsidR="00D8191B">
        <w:rPr>
          <w:sz w:val="24"/>
          <w:szCs w:val="24"/>
        </w:rPr>
        <w:t>algo profundo, a nuestra identidad,</w:t>
      </w:r>
      <w:r w:rsidR="0007186A">
        <w:rPr>
          <w:sz w:val="24"/>
          <w:szCs w:val="24"/>
        </w:rPr>
        <w:t xml:space="preserve"> a</w:t>
      </w:r>
      <w:r w:rsidR="00D8191B">
        <w:rPr>
          <w:sz w:val="24"/>
          <w:szCs w:val="24"/>
        </w:rPr>
        <w:t xml:space="preserve"> nuestro ser,</w:t>
      </w:r>
      <w:r w:rsidR="0007186A">
        <w:rPr>
          <w:sz w:val="24"/>
          <w:szCs w:val="24"/>
        </w:rPr>
        <w:t xml:space="preserve"> a lo que somos, y que se va desplegando como un relato a lo largo de nuestra vida.</w:t>
      </w:r>
      <w:r w:rsidR="00D8191B">
        <w:rPr>
          <w:sz w:val="24"/>
          <w:szCs w:val="24"/>
        </w:rPr>
        <w:t xml:space="preserve"> </w:t>
      </w:r>
    </w:p>
    <w:p w14:paraId="61DC641E" w14:textId="77777777" w:rsidR="00EE7B36" w:rsidRDefault="00EE7B36" w:rsidP="00046DDE">
      <w:pPr>
        <w:jc w:val="both"/>
        <w:rPr>
          <w:sz w:val="24"/>
          <w:szCs w:val="24"/>
        </w:rPr>
      </w:pPr>
    </w:p>
    <w:p w14:paraId="4BCA5A1F" w14:textId="5586E878" w:rsidR="000E78C9" w:rsidRDefault="00EE7B36" w:rsidP="00046DDE">
      <w:pPr>
        <w:jc w:val="both"/>
        <w:rPr>
          <w:sz w:val="24"/>
          <w:szCs w:val="24"/>
        </w:rPr>
      </w:pPr>
      <w:r>
        <w:rPr>
          <w:sz w:val="24"/>
          <w:szCs w:val="24"/>
        </w:rPr>
        <w:t xml:space="preserve">Con frecuencia confundimos el que “hacemos misión” con que “somos misioneros”, realidades que pueden coincidir pero no necesariamente. </w:t>
      </w:r>
      <w:r w:rsidR="0013423F">
        <w:rPr>
          <w:sz w:val="24"/>
          <w:szCs w:val="24"/>
        </w:rPr>
        <w:t>Podemos quedarnos sólo en lo primero.</w:t>
      </w:r>
    </w:p>
    <w:p w14:paraId="13DB0F2B" w14:textId="77777777" w:rsidR="000E78C9" w:rsidRDefault="000E78C9" w:rsidP="00046DDE">
      <w:pPr>
        <w:jc w:val="both"/>
        <w:rPr>
          <w:sz w:val="24"/>
          <w:szCs w:val="24"/>
        </w:rPr>
      </w:pPr>
    </w:p>
    <w:p w14:paraId="1B1C5EEC" w14:textId="2CF0257E" w:rsidR="00580143" w:rsidRDefault="00EE7B36" w:rsidP="00046DDE">
      <w:pPr>
        <w:jc w:val="both"/>
        <w:rPr>
          <w:sz w:val="24"/>
          <w:szCs w:val="24"/>
        </w:rPr>
      </w:pPr>
      <w:r>
        <w:rPr>
          <w:sz w:val="24"/>
          <w:szCs w:val="24"/>
        </w:rPr>
        <w:t>El problema es cuando privilegiamos el hacer misión y no el que somos misioneros (confusión entre hacer y ser)</w:t>
      </w:r>
      <w:r w:rsidR="003754C2">
        <w:rPr>
          <w:sz w:val="24"/>
          <w:szCs w:val="24"/>
        </w:rPr>
        <w:t>, y así e</w:t>
      </w:r>
      <w:r w:rsidR="00580143">
        <w:rPr>
          <w:sz w:val="24"/>
          <w:szCs w:val="24"/>
        </w:rPr>
        <w:t>n nombre de las tareas misioneras dejamos de lado el cultivo de nuestra identidad misionera por la formación y la espiritualidad pues no le dedicamos tiempo a ello, y también dejamos de lado la comunidad pues por el activismo andamos rehuyendo los dinamismos y encuentros comunitarios.</w:t>
      </w:r>
      <w:r w:rsidR="003754C2">
        <w:rPr>
          <w:sz w:val="24"/>
          <w:szCs w:val="24"/>
        </w:rPr>
        <w:t xml:space="preserve"> Todo en nombre de la misión -de una falsa misión-.</w:t>
      </w:r>
    </w:p>
    <w:p w14:paraId="2CA691D9" w14:textId="640E7E9E" w:rsidR="00EE7B36" w:rsidRDefault="00580143" w:rsidP="00046DDE">
      <w:pPr>
        <w:jc w:val="both"/>
        <w:rPr>
          <w:sz w:val="24"/>
          <w:szCs w:val="24"/>
        </w:rPr>
      </w:pPr>
      <w:r>
        <w:rPr>
          <w:sz w:val="24"/>
          <w:szCs w:val="24"/>
        </w:rPr>
        <w:t xml:space="preserve"> </w:t>
      </w:r>
    </w:p>
    <w:p w14:paraId="60DE0019" w14:textId="77777777" w:rsidR="0013423F" w:rsidRDefault="00580143" w:rsidP="00046DDE">
      <w:pPr>
        <w:jc w:val="both"/>
        <w:rPr>
          <w:sz w:val="24"/>
          <w:szCs w:val="24"/>
        </w:rPr>
      </w:pPr>
      <w:r>
        <w:rPr>
          <w:sz w:val="24"/>
          <w:szCs w:val="24"/>
        </w:rPr>
        <w:lastRenderedPageBreak/>
        <w:t>Aquí se trata de algo más profundo, de que</w:t>
      </w:r>
      <w:r w:rsidR="0007186A">
        <w:rPr>
          <w:sz w:val="24"/>
          <w:szCs w:val="24"/>
        </w:rPr>
        <w:t xml:space="preserve"> la Misión</w:t>
      </w:r>
      <w:r>
        <w:rPr>
          <w:sz w:val="24"/>
          <w:szCs w:val="24"/>
        </w:rPr>
        <w:t xml:space="preserve"> llegue a </w:t>
      </w:r>
      <w:r w:rsidR="0007186A">
        <w:rPr>
          <w:sz w:val="24"/>
          <w:szCs w:val="24"/>
        </w:rPr>
        <w:t>configura</w:t>
      </w:r>
      <w:r>
        <w:rPr>
          <w:sz w:val="24"/>
          <w:szCs w:val="24"/>
        </w:rPr>
        <w:t xml:space="preserve">r todo nuestro ser, incluyendo la vida comunitaria. </w:t>
      </w:r>
    </w:p>
    <w:p w14:paraId="5E5701E6" w14:textId="77777777" w:rsidR="0013423F" w:rsidRDefault="0013423F" w:rsidP="00046DDE">
      <w:pPr>
        <w:jc w:val="both"/>
        <w:rPr>
          <w:sz w:val="24"/>
          <w:szCs w:val="24"/>
        </w:rPr>
      </w:pPr>
    </w:p>
    <w:p w14:paraId="6600D019" w14:textId="3FB6AEA7" w:rsidR="00046DDE" w:rsidRPr="00A129F3" w:rsidRDefault="003932D1" w:rsidP="00046DDE">
      <w:pPr>
        <w:jc w:val="both"/>
        <w:rPr>
          <w:sz w:val="24"/>
          <w:szCs w:val="24"/>
        </w:rPr>
      </w:pPr>
      <w:r>
        <w:rPr>
          <w:sz w:val="24"/>
          <w:szCs w:val="24"/>
        </w:rPr>
        <w:t xml:space="preserve">Para ello, queremos recuperar el </w:t>
      </w:r>
      <w:r w:rsidR="00580143">
        <w:rPr>
          <w:sz w:val="24"/>
          <w:szCs w:val="24"/>
        </w:rPr>
        <w:t>concepto de “Missio Dei” para recordar que el auténtico misionero es Jesucristo</w:t>
      </w:r>
      <w:r>
        <w:rPr>
          <w:sz w:val="24"/>
          <w:szCs w:val="24"/>
        </w:rPr>
        <w:t xml:space="preserve"> y la misión es su obra salvadora y de anuncio del Reino</w:t>
      </w:r>
      <w:r w:rsidR="00580143">
        <w:rPr>
          <w:sz w:val="24"/>
          <w:szCs w:val="24"/>
        </w:rPr>
        <w:t xml:space="preserve">, y que de esa misión participa la Iglesia, la Congregación, mi comunidad y yo mismo. </w:t>
      </w:r>
    </w:p>
    <w:p w14:paraId="495C1BFD" w14:textId="77777777" w:rsidR="00046DDE" w:rsidRPr="00A129F3" w:rsidRDefault="00046DDE" w:rsidP="00046DDE">
      <w:pPr>
        <w:jc w:val="both"/>
        <w:rPr>
          <w:sz w:val="24"/>
          <w:szCs w:val="24"/>
        </w:rPr>
      </w:pPr>
    </w:p>
    <w:p w14:paraId="67AC9E65" w14:textId="77777777" w:rsidR="000E78C9" w:rsidRDefault="00046DDE" w:rsidP="00046DDE">
      <w:pPr>
        <w:jc w:val="both"/>
        <w:rPr>
          <w:sz w:val="24"/>
          <w:szCs w:val="24"/>
        </w:rPr>
      </w:pPr>
      <w:r w:rsidRPr="00A129F3">
        <w:rPr>
          <w:sz w:val="24"/>
          <w:szCs w:val="24"/>
        </w:rPr>
        <w:t>Por lo general, pensamos que nuestras comunidades tienen una misión que cumplir</w:t>
      </w:r>
      <w:r w:rsidR="003932D1">
        <w:rPr>
          <w:sz w:val="24"/>
          <w:szCs w:val="24"/>
        </w:rPr>
        <w:t>, y</w:t>
      </w:r>
      <w:r w:rsidRPr="00A129F3">
        <w:rPr>
          <w:sz w:val="24"/>
          <w:szCs w:val="24"/>
        </w:rPr>
        <w:t xml:space="preserve"> así suelen estar constituidas. Pero, más bien, es la Misión</w:t>
      </w:r>
      <w:r w:rsidR="003754C2">
        <w:rPr>
          <w:sz w:val="24"/>
          <w:szCs w:val="24"/>
        </w:rPr>
        <w:t xml:space="preserve"> -la de Dios-</w:t>
      </w:r>
      <w:r w:rsidRPr="00A129F3">
        <w:rPr>
          <w:sz w:val="24"/>
          <w:szCs w:val="24"/>
        </w:rPr>
        <w:t xml:space="preserve"> la que tiene una comunidad. Lo que importa no es lo que nuestras comunidades hacen “por Dios”, sino lo que Dios quiere hacer a través de nuestras comunidades. </w:t>
      </w:r>
    </w:p>
    <w:p w14:paraId="56CA7717" w14:textId="77777777" w:rsidR="000E78C9" w:rsidRDefault="000E78C9" w:rsidP="00046DDE">
      <w:pPr>
        <w:jc w:val="both"/>
        <w:rPr>
          <w:sz w:val="24"/>
          <w:szCs w:val="24"/>
        </w:rPr>
      </w:pPr>
    </w:p>
    <w:p w14:paraId="6FAAE25D" w14:textId="64456F44" w:rsidR="00046DDE" w:rsidRPr="00A129F3" w:rsidRDefault="00046DDE" w:rsidP="00046DDE">
      <w:pPr>
        <w:jc w:val="both"/>
        <w:rPr>
          <w:sz w:val="24"/>
          <w:szCs w:val="24"/>
        </w:rPr>
      </w:pPr>
      <w:r w:rsidRPr="00A129F3">
        <w:rPr>
          <w:sz w:val="24"/>
          <w:szCs w:val="24"/>
        </w:rPr>
        <w:t xml:space="preserve">Esto requiere mucho discernimiento espiritual y colaborativo para </w:t>
      </w:r>
      <w:r w:rsidR="0007186A">
        <w:rPr>
          <w:sz w:val="24"/>
          <w:szCs w:val="24"/>
        </w:rPr>
        <w:t>que vayamos descubriendo</w:t>
      </w:r>
      <w:r w:rsidRPr="00A129F3">
        <w:rPr>
          <w:sz w:val="24"/>
          <w:szCs w:val="24"/>
        </w:rPr>
        <w:t xml:space="preserve"> lo que Dios quiere hacer, realizar, a través de nuestra comunidad</w:t>
      </w:r>
      <w:r w:rsidR="003932D1">
        <w:rPr>
          <w:sz w:val="24"/>
          <w:szCs w:val="24"/>
        </w:rPr>
        <w:t xml:space="preserve"> y de mí mismo</w:t>
      </w:r>
      <w:r w:rsidRPr="00A129F3">
        <w:rPr>
          <w:sz w:val="24"/>
          <w:szCs w:val="24"/>
        </w:rPr>
        <w:t>, y para evitar que la Misión sea lo que nosotros queremos hacer.</w:t>
      </w:r>
    </w:p>
    <w:p w14:paraId="7E9B0598" w14:textId="1C328FA8" w:rsidR="00046DDE" w:rsidRPr="00A129F3" w:rsidRDefault="00046DDE" w:rsidP="00046DDE">
      <w:pPr>
        <w:jc w:val="both"/>
        <w:rPr>
          <w:sz w:val="24"/>
          <w:szCs w:val="24"/>
        </w:rPr>
      </w:pPr>
    </w:p>
    <w:p w14:paraId="4747AABA" w14:textId="39E7CCAE" w:rsidR="000E78C9" w:rsidRDefault="00046DDE" w:rsidP="00046DDE">
      <w:pPr>
        <w:jc w:val="both"/>
        <w:rPr>
          <w:sz w:val="24"/>
          <w:szCs w:val="24"/>
        </w:rPr>
      </w:pPr>
      <w:r w:rsidRPr="00A129F3">
        <w:rPr>
          <w:sz w:val="24"/>
          <w:szCs w:val="24"/>
        </w:rPr>
        <w:t>No es la Iglesia la que tiene una misión, es la “Missio Dei” (Misión de Dios) la que tiene la Iglesi</w:t>
      </w:r>
      <w:r w:rsidR="00514BE9" w:rsidRPr="00A129F3">
        <w:rPr>
          <w:sz w:val="24"/>
          <w:szCs w:val="24"/>
        </w:rPr>
        <w:t>a de la cual se vale para realizar su misión</w:t>
      </w:r>
      <w:r w:rsidRPr="00A129F3">
        <w:rPr>
          <w:sz w:val="24"/>
          <w:szCs w:val="24"/>
        </w:rPr>
        <w:t>. Esta dimensión instrumental y simbólica de la Iglesia en la “Missio Dei” es obviamente aplicable</w:t>
      </w:r>
      <w:r w:rsidR="0013423F">
        <w:rPr>
          <w:sz w:val="24"/>
          <w:szCs w:val="24"/>
        </w:rPr>
        <w:t xml:space="preserve"> a la Congregación y</w:t>
      </w:r>
      <w:r w:rsidRPr="00A129F3">
        <w:rPr>
          <w:sz w:val="24"/>
          <w:szCs w:val="24"/>
        </w:rPr>
        <w:t xml:space="preserve"> a nuestras comunidades. </w:t>
      </w:r>
    </w:p>
    <w:p w14:paraId="3A4C7B02" w14:textId="77777777" w:rsidR="000E78C9" w:rsidRDefault="000E78C9" w:rsidP="00046DDE">
      <w:pPr>
        <w:jc w:val="both"/>
        <w:rPr>
          <w:sz w:val="24"/>
          <w:szCs w:val="24"/>
        </w:rPr>
      </w:pPr>
    </w:p>
    <w:p w14:paraId="5ABDE830" w14:textId="236D7C76" w:rsidR="00046DDE" w:rsidRDefault="00046DDE" w:rsidP="00046DDE">
      <w:pPr>
        <w:jc w:val="both"/>
        <w:rPr>
          <w:sz w:val="24"/>
          <w:szCs w:val="24"/>
        </w:rPr>
      </w:pPr>
      <w:r w:rsidRPr="00A129F3">
        <w:rPr>
          <w:sz w:val="24"/>
          <w:szCs w:val="24"/>
        </w:rPr>
        <w:t xml:space="preserve">La comunidad no tiene misión, es la Missio Spiritus (La Misión del Espíritu) la que cuenta </w:t>
      </w:r>
      <w:r w:rsidR="003932D1">
        <w:rPr>
          <w:sz w:val="24"/>
          <w:szCs w:val="24"/>
        </w:rPr>
        <w:t xml:space="preserve">con la comunidad </w:t>
      </w:r>
      <w:r w:rsidRPr="00A129F3">
        <w:rPr>
          <w:sz w:val="24"/>
          <w:szCs w:val="24"/>
        </w:rPr>
        <w:t>y</w:t>
      </w:r>
      <w:r w:rsidR="00D8191B">
        <w:rPr>
          <w:sz w:val="24"/>
          <w:szCs w:val="24"/>
        </w:rPr>
        <w:t xml:space="preserve"> con</w:t>
      </w:r>
      <w:r w:rsidRPr="00A129F3">
        <w:rPr>
          <w:sz w:val="24"/>
          <w:szCs w:val="24"/>
        </w:rPr>
        <w:t xml:space="preserve"> cada uno de sus miembros. Jesús resucitado se refirió a esto cuando le preguntó a Simón Pedro: </w:t>
      </w:r>
      <w:r w:rsidRPr="0013423F">
        <w:rPr>
          <w:b/>
          <w:bCs/>
          <w:sz w:val="24"/>
          <w:szCs w:val="24"/>
        </w:rPr>
        <w:t>"Apacienta mis ovejas". No</w:t>
      </w:r>
      <w:r w:rsidR="00514BE9" w:rsidRPr="0013423F">
        <w:rPr>
          <w:b/>
          <w:bCs/>
          <w:sz w:val="24"/>
          <w:szCs w:val="24"/>
        </w:rPr>
        <w:t xml:space="preserve"> le</w:t>
      </w:r>
      <w:r w:rsidRPr="0013423F">
        <w:rPr>
          <w:b/>
          <w:bCs/>
          <w:sz w:val="24"/>
          <w:szCs w:val="24"/>
        </w:rPr>
        <w:t xml:space="preserve"> dijo </w:t>
      </w:r>
      <w:r w:rsidR="0007186A" w:rsidRPr="0013423F">
        <w:rPr>
          <w:b/>
          <w:bCs/>
          <w:sz w:val="24"/>
          <w:szCs w:val="24"/>
        </w:rPr>
        <w:t>“</w:t>
      </w:r>
      <w:r w:rsidRPr="0013423F">
        <w:rPr>
          <w:b/>
          <w:bCs/>
          <w:sz w:val="24"/>
          <w:szCs w:val="24"/>
        </w:rPr>
        <w:t>tu</w:t>
      </w:r>
      <w:r w:rsidR="00D8191B" w:rsidRPr="0013423F">
        <w:rPr>
          <w:b/>
          <w:bCs/>
          <w:sz w:val="24"/>
          <w:szCs w:val="24"/>
        </w:rPr>
        <w:t>s</w:t>
      </w:r>
      <w:r w:rsidRPr="0013423F">
        <w:rPr>
          <w:b/>
          <w:bCs/>
          <w:sz w:val="24"/>
          <w:szCs w:val="24"/>
        </w:rPr>
        <w:t xml:space="preserve"> oveja</w:t>
      </w:r>
      <w:r w:rsidR="00D8191B" w:rsidRPr="0013423F">
        <w:rPr>
          <w:b/>
          <w:bCs/>
          <w:sz w:val="24"/>
          <w:szCs w:val="24"/>
        </w:rPr>
        <w:t>s</w:t>
      </w:r>
      <w:r w:rsidR="0007186A" w:rsidRPr="0013423F">
        <w:rPr>
          <w:b/>
          <w:bCs/>
          <w:sz w:val="24"/>
          <w:szCs w:val="24"/>
        </w:rPr>
        <w:t>”</w:t>
      </w:r>
      <w:r w:rsidRPr="00A129F3">
        <w:rPr>
          <w:sz w:val="24"/>
          <w:szCs w:val="24"/>
        </w:rPr>
        <w:t>. Y esto, podría traducirse en nuestro caso: tu clase, tus estudiantes</w:t>
      </w:r>
      <w:r w:rsidR="00514BE9" w:rsidRPr="00A129F3">
        <w:rPr>
          <w:sz w:val="24"/>
          <w:szCs w:val="24"/>
        </w:rPr>
        <w:t xml:space="preserve"> o tu parroquia o </w:t>
      </w:r>
      <w:r w:rsidR="0007186A">
        <w:rPr>
          <w:sz w:val="24"/>
          <w:szCs w:val="24"/>
        </w:rPr>
        <w:t xml:space="preserve">tu </w:t>
      </w:r>
      <w:r w:rsidR="00514BE9" w:rsidRPr="00A129F3">
        <w:rPr>
          <w:sz w:val="24"/>
          <w:szCs w:val="24"/>
        </w:rPr>
        <w:t>zona de misión</w:t>
      </w:r>
      <w:r w:rsidRPr="00A129F3">
        <w:rPr>
          <w:sz w:val="24"/>
          <w:szCs w:val="24"/>
        </w:rPr>
        <w:t>.</w:t>
      </w:r>
    </w:p>
    <w:p w14:paraId="21FC6EE5" w14:textId="6C371EA1" w:rsidR="0007186A" w:rsidRDefault="0007186A" w:rsidP="00046DDE">
      <w:pPr>
        <w:jc w:val="both"/>
        <w:rPr>
          <w:sz w:val="24"/>
          <w:szCs w:val="24"/>
        </w:rPr>
      </w:pPr>
    </w:p>
    <w:p w14:paraId="09D4223B" w14:textId="77777777" w:rsidR="0013423F" w:rsidRDefault="0007186A" w:rsidP="00046DDE">
      <w:pPr>
        <w:jc w:val="both"/>
        <w:rPr>
          <w:sz w:val="24"/>
          <w:szCs w:val="24"/>
        </w:rPr>
      </w:pPr>
      <w:r>
        <w:rPr>
          <w:sz w:val="24"/>
          <w:szCs w:val="24"/>
        </w:rPr>
        <w:t xml:space="preserve">A veces, nos queremos adueñar de la misión, nos sentimos los dueños de ella, no sólo por encima de los hermanos de </w:t>
      </w:r>
      <w:r>
        <w:rPr>
          <w:sz w:val="24"/>
          <w:szCs w:val="24"/>
        </w:rPr>
        <w:lastRenderedPageBreak/>
        <w:t>comunidad o del laicado sino del mismo Dios. Nos hacemos caciques</w:t>
      </w:r>
      <w:r w:rsidR="003932D1">
        <w:rPr>
          <w:sz w:val="24"/>
          <w:szCs w:val="24"/>
        </w:rPr>
        <w:t xml:space="preserve"> de la misión</w:t>
      </w:r>
      <w:r>
        <w:rPr>
          <w:sz w:val="24"/>
          <w:szCs w:val="24"/>
        </w:rPr>
        <w:t>. Queremos que todo gire en torno nuestro, que todo pase por nosotros.</w:t>
      </w:r>
      <w:r w:rsidR="007A041F">
        <w:rPr>
          <w:sz w:val="24"/>
          <w:szCs w:val="24"/>
        </w:rPr>
        <w:t xml:space="preserve"> El reconocer que la Misión es de Dios nos hace vivir de otro modo la Comunidad: todos juntos participamos de la única misión, la de Cristo. </w:t>
      </w:r>
    </w:p>
    <w:p w14:paraId="54EE69EC" w14:textId="77777777" w:rsidR="0013423F" w:rsidRDefault="0013423F" w:rsidP="00046DDE">
      <w:pPr>
        <w:jc w:val="both"/>
        <w:rPr>
          <w:sz w:val="24"/>
          <w:szCs w:val="24"/>
        </w:rPr>
      </w:pPr>
    </w:p>
    <w:p w14:paraId="51A996B4" w14:textId="2A31D613" w:rsidR="00046DDE" w:rsidRPr="00A129F3" w:rsidRDefault="007A041F" w:rsidP="00046DDE">
      <w:pPr>
        <w:jc w:val="both"/>
        <w:rPr>
          <w:sz w:val="24"/>
          <w:szCs w:val="24"/>
        </w:rPr>
      </w:pPr>
      <w:r>
        <w:rPr>
          <w:sz w:val="24"/>
          <w:szCs w:val="24"/>
        </w:rPr>
        <w:t>Así, l</w:t>
      </w:r>
      <w:r w:rsidR="00046DDE" w:rsidRPr="00A129F3">
        <w:rPr>
          <w:sz w:val="24"/>
          <w:szCs w:val="24"/>
        </w:rPr>
        <w:t>a misión es la fuente que nutre a la comunidad</w:t>
      </w:r>
      <w:r>
        <w:rPr>
          <w:sz w:val="24"/>
          <w:szCs w:val="24"/>
        </w:rPr>
        <w:t xml:space="preserve"> y </w:t>
      </w:r>
      <w:r w:rsidR="00046DDE" w:rsidRPr="00A129F3">
        <w:rPr>
          <w:sz w:val="24"/>
          <w:szCs w:val="24"/>
        </w:rPr>
        <w:t>fuente permanente de espiritualidad. La Congregación quiere vivir esto desde el carisma conferido a nuestro fundador Claret por el Espíritu.</w:t>
      </w:r>
    </w:p>
    <w:p w14:paraId="131ACACC" w14:textId="05E2AA83" w:rsidR="00046DDE" w:rsidRPr="00A129F3" w:rsidRDefault="00046DDE" w:rsidP="00046DDE">
      <w:pPr>
        <w:jc w:val="both"/>
        <w:rPr>
          <w:sz w:val="24"/>
          <w:szCs w:val="24"/>
        </w:rPr>
      </w:pPr>
    </w:p>
    <w:p w14:paraId="5CAA5722" w14:textId="77777777" w:rsidR="003932D1" w:rsidRDefault="00046DDE" w:rsidP="00046DDE">
      <w:pPr>
        <w:jc w:val="both"/>
        <w:rPr>
          <w:sz w:val="24"/>
          <w:szCs w:val="24"/>
        </w:rPr>
      </w:pPr>
      <w:r w:rsidRPr="00A129F3">
        <w:rPr>
          <w:sz w:val="24"/>
          <w:szCs w:val="24"/>
        </w:rPr>
        <w:t>El redescubrimiento de</w:t>
      </w:r>
      <w:r w:rsidR="00514BE9" w:rsidRPr="00A129F3">
        <w:rPr>
          <w:sz w:val="24"/>
          <w:szCs w:val="24"/>
        </w:rPr>
        <w:t>l concepto y de la experiencia de la</w:t>
      </w:r>
      <w:r w:rsidRPr="00A129F3">
        <w:rPr>
          <w:sz w:val="24"/>
          <w:szCs w:val="24"/>
        </w:rPr>
        <w:t xml:space="preserve"> “Missio Dei” nos permite reconocer que no es la comunidad la que tiene un programa misionero, sino que es de Dios</w:t>
      </w:r>
      <w:r w:rsidR="00514BE9" w:rsidRPr="00A129F3">
        <w:rPr>
          <w:sz w:val="24"/>
          <w:szCs w:val="24"/>
        </w:rPr>
        <w:t>. Es e</w:t>
      </w:r>
      <w:r w:rsidRPr="00A129F3">
        <w:rPr>
          <w:sz w:val="24"/>
          <w:szCs w:val="24"/>
        </w:rPr>
        <w:t>l Dios de la misión</w:t>
      </w:r>
      <w:r w:rsidR="00514BE9" w:rsidRPr="00A129F3">
        <w:rPr>
          <w:sz w:val="24"/>
          <w:szCs w:val="24"/>
        </w:rPr>
        <w:t xml:space="preserve"> el que c</w:t>
      </w:r>
      <w:r w:rsidRPr="00A129F3">
        <w:rPr>
          <w:sz w:val="24"/>
          <w:szCs w:val="24"/>
        </w:rPr>
        <w:t>uenta con la comunidad</w:t>
      </w:r>
      <w:r w:rsidR="00D8191B">
        <w:rPr>
          <w:sz w:val="24"/>
          <w:szCs w:val="24"/>
        </w:rPr>
        <w:t xml:space="preserve"> claretiana</w:t>
      </w:r>
      <w:r w:rsidRPr="00A129F3">
        <w:rPr>
          <w:sz w:val="24"/>
          <w:szCs w:val="24"/>
        </w:rPr>
        <w:t xml:space="preserve"> para realizar su programa misionero.</w:t>
      </w:r>
      <w:r w:rsidR="00514BE9" w:rsidRPr="00A129F3">
        <w:rPr>
          <w:sz w:val="24"/>
          <w:szCs w:val="24"/>
        </w:rPr>
        <w:t xml:space="preserve"> Así, l</w:t>
      </w:r>
      <w:r w:rsidRPr="00A129F3">
        <w:rPr>
          <w:sz w:val="24"/>
          <w:szCs w:val="24"/>
        </w:rPr>
        <w:t xml:space="preserve">a “Missio Dei” es mucho más grande que cada comunidad local, que es uno de los instrumentos vivos que Dios utiliza para llevar a cabo su misión en la historia. </w:t>
      </w:r>
    </w:p>
    <w:p w14:paraId="0A5881A1" w14:textId="77777777" w:rsidR="003932D1" w:rsidRDefault="003932D1" w:rsidP="00046DDE">
      <w:pPr>
        <w:jc w:val="both"/>
        <w:rPr>
          <w:sz w:val="24"/>
          <w:szCs w:val="24"/>
        </w:rPr>
      </w:pPr>
    </w:p>
    <w:p w14:paraId="4031362F" w14:textId="3CC04F12" w:rsidR="00514BE9" w:rsidRDefault="00046DDE" w:rsidP="00046DDE">
      <w:pPr>
        <w:jc w:val="both"/>
        <w:rPr>
          <w:sz w:val="24"/>
          <w:szCs w:val="24"/>
        </w:rPr>
      </w:pPr>
      <w:r w:rsidRPr="00A129F3">
        <w:rPr>
          <w:sz w:val="24"/>
          <w:szCs w:val="24"/>
        </w:rPr>
        <w:t>Se espera que en toda comunidad misionera</w:t>
      </w:r>
      <w:r w:rsidR="0007186A">
        <w:rPr>
          <w:sz w:val="24"/>
          <w:szCs w:val="24"/>
        </w:rPr>
        <w:t xml:space="preserve"> sea</w:t>
      </w:r>
      <w:r w:rsidRPr="00A129F3">
        <w:rPr>
          <w:sz w:val="24"/>
          <w:szCs w:val="24"/>
        </w:rPr>
        <w:t xml:space="preserve"> la Trinidad misionera </w:t>
      </w:r>
      <w:r w:rsidR="0007186A">
        <w:rPr>
          <w:sz w:val="24"/>
          <w:szCs w:val="24"/>
        </w:rPr>
        <w:t xml:space="preserve">la </w:t>
      </w:r>
      <w:r w:rsidRPr="00A129F3">
        <w:rPr>
          <w:sz w:val="24"/>
          <w:szCs w:val="24"/>
        </w:rPr>
        <w:t xml:space="preserve">que salva a los seres humanos y </w:t>
      </w:r>
      <w:r w:rsidR="0007186A">
        <w:rPr>
          <w:sz w:val="24"/>
          <w:szCs w:val="24"/>
        </w:rPr>
        <w:t>se</w:t>
      </w:r>
      <w:r w:rsidRPr="00A129F3">
        <w:rPr>
          <w:sz w:val="24"/>
          <w:szCs w:val="24"/>
        </w:rPr>
        <w:t xml:space="preserve"> establezca </w:t>
      </w:r>
      <w:r w:rsidR="0007186A">
        <w:rPr>
          <w:sz w:val="24"/>
          <w:szCs w:val="24"/>
        </w:rPr>
        <w:t>el</w:t>
      </w:r>
      <w:r w:rsidRPr="00A129F3">
        <w:rPr>
          <w:sz w:val="24"/>
          <w:szCs w:val="24"/>
        </w:rPr>
        <w:t xml:space="preserve"> Reino. </w:t>
      </w:r>
      <w:r w:rsidR="003932D1">
        <w:rPr>
          <w:sz w:val="24"/>
          <w:szCs w:val="24"/>
        </w:rPr>
        <w:t xml:space="preserve">Dejar que la Misión configure nuestra Comunidad es preguntarnos qué quiere hacer Dios con su misión, cómo la quiere hacer, y nosotros amoldarnos a ello con docilidad, con la arcilla en manos del alfarero. </w:t>
      </w:r>
    </w:p>
    <w:p w14:paraId="074338CB" w14:textId="38E673DA" w:rsidR="002C38AB" w:rsidRPr="00A129F3" w:rsidRDefault="002C38AB" w:rsidP="00046DDE">
      <w:pPr>
        <w:jc w:val="both"/>
        <w:rPr>
          <w:sz w:val="24"/>
          <w:szCs w:val="24"/>
        </w:rPr>
      </w:pPr>
    </w:p>
    <w:p w14:paraId="55F9865D" w14:textId="2D19BCFF" w:rsidR="002C38AB" w:rsidRPr="00EE7B36" w:rsidRDefault="003932D1" w:rsidP="00266E64">
      <w:pPr>
        <w:pStyle w:val="Prrafodelista"/>
        <w:numPr>
          <w:ilvl w:val="0"/>
          <w:numId w:val="9"/>
        </w:numPr>
        <w:jc w:val="both"/>
        <w:rPr>
          <w:b/>
          <w:bCs/>
          <w:sz w:val="24"/>
          <w:szCs w:val="24"/>
        </w:rPr>
      </w:pPr>
      <w:r>
        <w:rPr>
          <w:b/>
          <w:bCs/>
          <w:sz w:val="24"/>
          <w:szCs w:val="24"/>
        </w:rPr>
        <w:t>El Contexto</w:t>
      </w:r>
      <w:r w:rsidR="00494C3B">
        <w:rPr>
          <w:b/>
          <w:bCs/>
          <w:sz w:val="24"/>
          <w:szCs w:val="24"/>
        </w:rPr>
        <w:t xml:space="preserve"> y la Realidad</w:t>
      </w:r>
      <w:r>
        <w:rPr>
          <w:b/>
          <w:bCs/>
          <w:sz w:val="24"/>
          <w:szCs w:val="24"/>
        </w:rPr>
        <w:t xml:space="preserve"> configura</w:t>
      </w:r>
      <w:r w:rsidR="00494C3B">
        <w:rPr>
          <w:b/>
          <w:bCs/>
          <w:sz w:val="24"/>
          <w:szCs w:val="24"/>
        </w:rPr>
        <w:t>n</w:t>
      </w:r>
      <w:r>
        <w:rPr>
          <w:b/>
          <w:bCs/>
          <w:sz w:val="24"/>
          <w:szCs w:val="24"/>
        </w:rPr>
        <w:t xml:space="preserve"> nuestras Comunidades: </w:t>
      </w:r>
    </w:p>
    <w:p w14:paraId="12284C64" w14:textId="77777777" w:rsidR="0013423F" w:rsidRDefault="0013423F" w:rsidP="00046DDE">
      <w:pPr>
        <w:jc w:val="both"/>
        <w:rPr>
          <w:sz w:val="24"/>
          <w:szCs w:val="24"/>
        </w:rPr>
      </w:pPr>
    </w:p>
    <w:p w14:paraId="61720F7D" w14:textId="04B796FE" w:rsidR="000E78C9" w:rsidRDefault="003754C2" w:rsidP="00046DDE">
      <w:pPr>
        <w:jc w:val="both"/>
        <w:rPr>
          <w:sz w:val="24"/>
          <w:szCs w:val="24"/>
        </w:rPr>
      </w:pPr>
      <w:r>
        <w:rPr>
          <w:sz w:val="24"/>
          <w:szCs w:val="24"/>
        </w:rPr>
        <w:t>Pero no sólo la Mis</w:t>
      </w:r>
      <w:r w:rsidR="00494C3B">
        <w:rPr>
          <w:sz w:val="24"/>
          <w:szCs w:val="24"/>
        </w:rPr>
        <w:t>ión</w:t>
      </w:r>
      <w:r>
        <w:rPr>
          <w:sz w:val="24"/>
          <w:szCs w:val="24"/>
        </w:rPr>
        <w:t xml:space="preserve"> debe configurar nuestras Comunidades, también debe hacerlo la realidad</w:t>
      </w:r>
      <w:r w:rsidR="00B553F9">
        <w:rPr>
          <w:sz w:val="24"/>
          <w:szCs w:val="24"/>
        </w:rPr>
        <w:t xml:space="preserve"> de nuestro mundo y</w:t>
      </w:r>
      <w:r>
        <w:rPr>
          <w:sz w:val="24"/>
          <w:szCs w:val="24"/>
        </w:rPr>
        <w:t xml:space="preserve"> el contexto en que nos ubicamos. </w:t>
      </w:r>
      <w:r w:rsidR="00F27F12">
        <w:rPr>
          <w:sz w:val="24"/>
          <w:szCs w:val="24"/>
        </w:rPr>
        <w:t>L</w:t>
      </w:r>
      <w:r w:rsidR="002C38AB" w:rsidRPr="00A129F3">
        <w:rPr>
          <w:sz w:val="24"/>
          <w:szCs w:val="24"/>
        </w:rPr>
        <w:t>as pri</w:t>
      </w:r>
      <w:r w:rsidR="003932D1">
        <w:rPr>
          <w:sz w:val="24"/>
          <w:szCs w:val="24"/>
        </w:rPr>
        <w:t>mitivas</w:t>
      </w:r>
      <w:r w:rsidR="002C38AB" w:rsidRPr="00A129F3">
        <w:rPr>
          <w:sz w:val="24"/>
          <w:szCs w:val="24"/>
        </w:rPr>
        <w:t xml:space="preserve"> comunidades, fruto de la primera evangelización, no eran meros "clones" de la comunidad de Jerusalén. </w:t>
      </w:r>
    </w:p>
    <w:p w14:paraId="104DF9E8" w14:textId="77777777" w:rsidR="000E78C9" w:rsidRDefault="000E78C9" w:rsidP="00046DDE">
      <w:pPr>
        <w:jc w:val="both"/>
        <w:rPr>
          <w:sz w:val="24"/>
          <w:szCs w:val="24"/>
        </w:rPr>
      </w:pPr>
    </w:p>
    <w:p w14:paraId="36F3BE07" w14:textId="6FC91595" w:rsidR="002C38AB" w:rsidRPr="00A129F3" w:rsidRDefault="002C38AB" w:rsidP="00046DDE">
      <w:pPr>
        <w:jc w:val="both"/>
        <w:rPr>
          <w:sz w:val="24"/>
          <w:szCs w:val="24"/>
        </w:rPr>
      </w:pPr>
      <w:r w:rsidRPr="00A129F3">
        <w:rPr>
          <w:sz w:val="24"/>
          <w:szCs w:val="24"/>
        </w:rPr>
        <w:t>Cada comunidad se fue   configurando según el contexto</w:t>
      </w:r>
      <w:r w:rsidR="00F27F12">
        <w:rPr>
          <w:sz w:val="24"/>
          <w:szCs w:val="24"/>
        </w:rPr>
        <w:t xml:space="preserve"> en que surgían</w:t>
      </w:r>
      <w:r w:rsidRPr="00A129F3">
        <w:rPr>
          <w:sz w:val="24"/>
          <w:szCs w:val="24"/>
        </w:rPr>
        <w:t>: una era la comunidad de Antioquia, otra la de Éfeso, otra la de Tesalónica, otra la de Corinto, etc.  El modelo de Iglesia</w:t>
      </w:r>
      <w:r w:rsidR="00F27F12">
        <w:rPr>
          <w:sz w:val="24"/>
          <w:szCs w:val="24"/>
        </w:rPr>
        <w:t xml:space="preserve"> que</w:t>
      </w:r>
      <w:r w:rsidRPr="00A129F3">
        <w:rPr>
          <w:sz w:val="24"/>
          <w:szCs w:val="24"/>
        </w:rPr>
        <w:t xml:space="preserve"> prevalecía</w:t>
      </w:r>
      <w:r w:rsidR="00F27F12">
        <w:rPr>
          <w:sz w:val="24"/>
          <w:szCs w:val="24"/>
        </w:rPr>
        <w:t xml:space="preserve"> era</w:t>
      </w:r>
      <w:r w:rsidRPr="00A129F3">
        <w:rPr>
          <w:sz w:val="24"/>
          <w:szCs w:val="24"/>
        </w:rPr>
        <w:t xml:space="preserve"> como oikós, familia, hogar, familia extensa. Así empezaron a hablar de “par oikía”, es decir, las parroquias. </w:t>
      </w:r>
    </w:p>
    <w:p w14:paraId="5647B789" w14:textId="77777777" w:rsidR="002C38AB" w:rsidRPr="00A129F3" w:rsidRDefault="002C38AB" w:rsidP="00046DDE">
      <w:pPr>
        <w:jc w:val="both"/>
        <w:rPr>
          <w:sz w:val="24"/>
          <w:szCs w:val="24"/>
        </w:rPr>
      </w:pPr>
    </w:p>
    <w:p w14:paraId="70888D6D" w14:textId="77777777" w:rsidR="000E78C9" w:rsidRDefault="002C38AB" w:rsidP="00046DDE">
      <w:pPr>
        <w:jc w:val="both"/>
        <w:rPr>
          <w:sz w:val="24"/>
          <w:szCs w:val="24"/>
        </w:rPr>
      </w:pPr>
      <w:r w:rsidRPr="00A129F3">
        <w:rPr>
          <w:sz w:val="24"/>
          <w:szCs w:val="24"/>
        </w:rPr>
        <w:t xml:space="preserve">Esto significa que cada comunidad debe encontrar su propia “forma”: debe estar estructurada y configurada según el modelo inspirado por el Espíritu en cada momento y adecuada al contexto. </w:t>
      </w:r>
    </w:p>
    <w:p w14:paraId="2BCA16C7" w14:textId="77777777" w:rsidR="000E78C9" w:rsidRDefault="000E78C9" w:rsidP="00046DDE">
      <w:pPr>
        <w:jc w:val="both"/>
        <w:rPr>
          <w:sz w:val="24"/>
          <w:szCs w:val="24"/>
        </w:rPr>
      </w:pPr>
    </w:p>
    <w:p w14:paraId="2F01B401" w14:textId="77777777" w:rsidR="0013423F" w:rsidRDefault="002C38AB" w:rsidP="00046DDE">
      <w:pPr>
        <w:jc w:val="both"/>
        <w:rPr>
          <w:sz w:val="24"/>
          <w:szCs w:val="24"/>
        </w:rPr>
      </w:pPr>
      <w:r w:rsidRPr="00A129F3">
        <w:rPr>
          <w:sz w:val="24"/>
          <w:szCs w:val="24"/>
        </w:rPr>
        <w:t>La comunidad emerge, como un organismo vivo con enorme adaptabilidad. Ya pasó la época donde las comunidades en cualquier continente se vivían como si estuvieran en Europa</w:t>
      </w:r>
      <w:r w:rsidR="00F27F12">
        <w:rPr>
          <w:sz w:val="24"/>
          <w:szCs w:val="24"/>
        </w:rPr>
        <w:t xml:space="preserve"> (horarios, costumbres, alimentos, noticieros)</w:t>
      </w:r>
      <w:r w:rsidRPr="00A129F3">
        <w:rPr>
          <w:sz w:val="24"/>
          <w:szCs w:val="24"/>
        </w:rPr>
        <w:t xml:space="preserve">. </w:t>
      </w:r>
    </w:p>
    <w:p w14:paraId="51EE3D3C" w14:textId="77777777" w:rsidR="0013423F" w:rsidRDefault="0013423F" w:rsidP="00046DDE">
      <w:pPr>
        <w:jc w:val="both"/>
        <w:rPr>
          <w:sz w:val="24"/>
          <w:szCs w:val="24"/>
        </w:rPr>
      </w:pPr>
    </w:p>
    <w:p w14:paraId="26EA4A04" w14:textId="6F635CDB" w:rsidR="00E93258" w:rsidRDefault="002C38AB" w:rsidP="00046DDE">
      <w:pPr>
        <w:jc w:val="both"/>
        <w:rPr>
          <w:sz w:val="24"/>
          <w:szCs w:val="24"/>
        </w:rPr>
      </w:pPr>
      <w:r w:rsidRPr="00A129F3">
        <w:rPr>
          <w:sz w:val="24"/>
          <w:szCs w:val="24"/>
        </w:rPr>
        <w:t xml:space="preserve">Por tanto, no </w:t>
      </w:r>
      <w:r w:rsidR="00F27F12">
        <w:rPr>
          <w:sz w:val="24"/>
          <w:szCs w:val="24"/>
        </w:rPr>
        <w:t xml:space="preserve">se </w:t>
      </w:r>
      <w:r w:rsidRPr="00A129F3">
        <w:rPr>
          <w:sz w:val="24"/>
          <w:szCs w:val="24"/>
        </w:rPr>
        <w:t>respond</w:t>
      </w:r>
      <w:r w:rsidR="00F27F12">
        <w:rPr>
          <w:sz w:val="24"/>
          <w:szCs w:val="24"/>
        </w:rPr>
        <w:t>e</w:t>
      </w:r>
      <w:r w:rsidRPr="00A129F3">
        <w:rPr>
          <w:sz w:val="24"/>
          <w:szCs w:val="24"/>
        </w:rPr>
        <w:t xml:space="preserve"> al tipo de comunidad renovada cuando las costumbres impiden cualquier innovación basándose en la expresión disculpadora: “siempre se ha hecho así”. </w:t>
      </w:r>
    </w:p>
    <w:p w14:paraId="2713B8EB" w14:textId="77777777" w:rsidR="00E93258" w:rsidRDefault="00E93258" w:rsidP="00046DDE">
      <w:pPr>
        <w:jc w:val="both"/>
        <w:rPr>
          <w:sz w:val="24"/>
          <w:szCs w:val="24"/>
        </w:rPr>
      </w:pPr>
    </w:p>
    <w:p w14:paraId="16FB7432" w14:textId="6B693E74" w:rsidR="00041A2D" w:rsidRDefault="002C38AB" w:rsidP="00046DDE">
      <w:pPr>
        <w:jc w:val="both"/>
        <w:rPr>
          <w:sz w:val="24"/>
          <w:szCs w:val="24"/>
        </w:rPr>
      </w:pPr>
      <w:r w:rsidRPr="00A129F3">
        <w:rPr>
          <w:sz w:val="24"/>
          <w:szCs w:val="24"/>
        </w:rPr>
        <w:t xml:space="preserve">La comunidad que se niega a estancarse es una comunidad abierta a la innovación y dispuesta a asumir la forma “nueva” que el Espíritu quiere otorgar en este momento. </w:t>
      </w:r>
      <w:r w:rsidR="003932D1">
        <w:rPr>
          <w:sz w:val="24"/>
          <w:szCs w:val="24"/>
        </w:rPr>
        <w:t>Y en ello incide mucho el ambiente en que está ubicada cada comunidad</w:t>
      </w:r>
      <w:r w:rsidR="003754C2">
        <w:rPr>
          <w:sz w:val="24"/>
          <w:szCs w:val="24"/>
        </w:rPr>
        <w:t xml:space="preserve">, mejor aún si </w:t>
      </w:r>
      <w:r w:rsidR="00E93258">
        <w:rPr>
          <w:sz w:val="24"/>
          <w:szCs w:val="24"/>
        </w:rPr>
        <w:t>es</w:t>
      </w:r>
      <w:r w:rsidR="003754C2">
        <w:rPr>
          <w:sz w:val="24"/>
          <w:szCs w:val="24"/>
        </w:rPr>
        <w:t xml:space="preserve"> </w:t>
      </w:r>
      <w:r w:rsidR="00E93258">
        <w:rPr>
          <w:sz w:val="24"/>
          <w:szCs w:val="24"/>
        </w:rPr>
        <w:t>el</w:t>
      </w:r>
      <w:r w:rsidR="003754C2">
        <w:rPr>
          <w:sz w:val="24"/>
          <w:szCs w:val="24"/>
        </w:rPr>
        <w:t xml:space="preserve"> ambiente de los pobres</w:t>
      </w:r>
      <w:r w:rsidR="003932D1">
        <w:rPr>
          <w:sz w:val="24"/>
          <w:szCs w:val="24"/>
        </w:rPr>
        <w:t>.</w:t>
      </w:r>
      <w:r w:rsidR="00E93258">
        <w:rPr>
          <w:sz w:val="24"/>
          <w:szCs w:val="24"/>
        </w:rPr>
        <w:t xml:space="preserve"> </w:t>
      </w:r>
      <w:r w:rsidRPr="00A129F3">
        <w:rPr>
          <w:sz w:val="24"/>
          <w:szCs w:val="24"/>
        </w:rPr>
        <w:t xml:space="preserve">Para que esto sea posible, la comunidad tiene que ser conducida por un doble proceso: </w:t>
      </w:r>
    </w:p>
    <w:p w14:paraId="3F8DD9E2" w14:textId="77777777" w:rsidR="00E93258" w:rsidRPr="00A129F3" w:rsidRDefault="00E93258" w:rsidP="00046DDE">
      <w:pPr>
        <w:jc w:val="both"/>
        <w:rPr>
          <w:sz w:val="24"/>
          <w:szCs w:val="24"/>
        </w:rPr>
      </w:pPr>
    </w:p>
    <w:p w14:paraId="6D460E1F" w14:textId="1815CC03" w:rsidR="00041A2D" w:rsidRDefault="00041A2D" w:rsidP="00041A2D">
      <w:pPr>
        <w:pStyle w:val="Prrafodelista"/>
        <w:numPr>
          <w:ilvl w:val="0"/>
          <w:numId w:val="1"/>
        </w:numPr>
        <w:jc w:val="both"/>
        <w:rPr>
          <w:sz w:val="24"/>
          <w:szCs w:val="24"/>
        </w:rPr>
      </w:pPr>
      <w:r w:rsidRPr="00A129F3">
        <w:rPr>
          <w:sz w:val="24"/>
          <w:szCs w:val="24"/>
        </w:rPr>
        <w:t>D</w:t>
      </w:r>
      <w:r w:rsidR="002C38AB" w:rsidRPr="00A129F3">
        <w:rPr>
          <w:sz w:val="24"/>
          <w:szCs w:val="24"/>
        </w:rPr>
        <w:t>e crecimiento en las relaciones mutuas entre todos los miembros que la constituyen (¡sin excluir a ninguno!)</w:t>
      </w:r>
      <w:r w:rsidRPr="00A129F3">
        <w:rPr>
          <w:sz w:val="24"/>
          <w:szCs w:val="24"/>
        </w:rPr>
        <w:t>.</w:t>
      </w:r>
    </w:p>
    <w:p w14:paraId="174044F7" w14:textId="77777777" w:rsidR="000E78C9" w:rsidRPr="00A129F3" w:rsidRDefault="000E78C9" w:rsidP="000E78C9">
      <w:pPr>
        <w:pStyle w:val="Prrafodelista"/>
        <w:jc w:val="both"/>
        <w:rPr>
          <w:sz w:val="24"/>
          <w:szCs w:val="24"/>
        </w:rPr>
      </w:pPr>
    </w:p>
    <w:p w14:paraId="3B5FEC2C" w14:textId="1A00A8CF" w:rsidR="001F5AB8" w:rsidRDefault="00E93258" w:rsidP="00041A2D">
      <w:pPr>
        <w:pStyle w:val="Prrafodelista"/>
        <w:numPr>
          <w:ilvl w:val="0"/>
          <w:numId w:val="1"/>
        </w:numPr>
        <w:jc w:val="both"/>
        <w:rPr>
          <w:sz w:val="24"/>
          <w:szCs w:val="24"/>
        </w:rPr>
      </w:pPr>
      <w:r>
        <w:rPr>
          <w:sz w:val="24"/>
          <w:szCs w:val="24"/>
        </w:rPr>
        <w:t>De</w:t>
      </w:r>
      <w:r w:rsidR="002C38AB" w:rsidRPr="00B553F9">
        <w:rPr>
          <w:sz w:val="24"/>
          <w:szCs w:val="24"/>
        </w:rPr>
        <w:t xml:space="preserve"> interacción con el medio - urbano o rural, cultural, bio -regional, eclesial- en el que se ubica la comunidad y a la que ha sido enviada. </w:t>
      </w:r>
      <w:r w:rsidR="00F27F12" w:rsidRPr="00B553F9">
        <w:rPr>
          <w:sz w:val="24"/>
          <w:szCs w:val="24"/>
        </w:rPr>
        <w:t>No puede ser</w:t>
      </w:r>
      <w:r w:rsidR="00041A2D" w:rsidRPr="00B553F9">
        <w:rPr>
          <w:sz w:val="24"/>
          <w:szCs w:val="24"/>
        </w:rPr>
        <w:t xml:space="preserve"> que</w:t>
      </w:r>
      <w:r w:rsidR="002C38AB" w:rsidRPr="00B553F9">
        <w:rPr>
          <w:sz w:val="24"/>
          <w:szCs w:val="24"/>
        </w:rPr>
        <w:t xml:space="preserve"> el contexto social </w:t>
      </w:r>
      <w:r w:rsidR="002C38AB" w:rsidRPr="00B553F9">
        <w:rPr>
          <w:sz w:val="24"/>
          <w:szCs w:val="24"/>
        </w:rPr>
        <w:lastRenderedPageBreak/>
        <w:t>y eclesial cambi</w:t>
      </w:r>
      <w:r w:rsidR="00041A2D" w:rsidRPr="00B553F9">
        <w:rPr>
          <w:sz w:val="24"/>
          <w:szCs w:val="24"/>
        </w:rPr>
        <w:t>e y que</w:t>
      </w:r>
      <w:r w:rsidR="002C38AB" w:rsidRPr="00B553F9">
        <w:rPr>
          <w:sz w:val="24"/>
          <w:szCs w:val="24"/>
        </w:rPr>
        <w:t xml:space="preserve"> la comunidad</w:t>
      </w:r>
      <w:r w:rsidR="00F27F12" w:rsidRPr="00B553F9">
        <w:rPr>
          <w:sz w:val="24"/>
          <w:szCs w:val="24"/>
        </w:rPr>
        <w:t>, en cambio,</w:t>
      </w:r>
      <w:r w:rsidR="002C38AB" w:rsidRPr="00B553F9">
        <w:rPr>
          <w:sz w:val="24"/>
          <w:szCs w:val="24"/>
        </w:rPr>
        <w:t xml:space="preserve"> sig</w:t>
      </w:r>
      <w:r w:rsidR="00041A2D" w:rsidRPr="00B553F9">
        <w:rPr>
          <w:sz w:val="24"/>
          <w:szCs w:val="24"/>
        </w:rPr>
        <w:t>a</w:t>
      </w:r>
      <w:r w:rsidR="002C38AB" w:rsidRPr="00B553F9">
        <w:rPr>
          <w:sz w:val="24"/>
          <w:szCs w:val="24"/>
        </w:rPr>
        <w:t xml:space="preserve"> siendo la misma de siempre. </w:t>
      </w:r>
    </w:p>
    <w:p w14:paraId="404158A8" w14:textId="4232C7F5" w:rsidR="00B553F9" w:rsidRDefault="00B553F9" w:rsidP="00B553F9">
      <w:pPr>
        <w:jc w:val="both"/>
        <w:rPr>
          <w:sz w:val="24"/>
          <w:szCs w:val="24"/>
        </w:rPr>
      </w:pPr>
    </w:p>
    <w:p w14:paraId="0F70A31D" w14:textId="77777777" w:rsidR="00341D54" w:rsidRDefault="00290865" w:rsidP="00B553F9">
      <w:pPr>
        <w:jc w:val="both"/>
        <w:rPr>
          <w:sz w:val="24"/>
          <w:szCs w:val="24"/>
        </w:rPr>
      </w:pPr>
      <w:r>
        <w:rPr>
          <w:sz w:val="24"/>
          <w:szCs w:val="24"/>
        </w:rPr>
        <w:t>Pero</w:t>
      </w:r>
      <w:r w:rsidR="00E93258">
        <w:rPr>
          <w:sz w:val="24"/>
          <w:szCs w:val="24"/>
        </w:rPr>
        <w:t xml:space="preserve"> hay que reconocer que</w:t>
      </w:r>
      <w:r>
        <w:rPr>
          <w:sz w:val="24"/>
          <w:szCs w:val="24"/>
        </w:rPr>
        <w:t xml:space="preserve"> hoy día, esa realidad en que se desarrolla nuestra vida comunitaria es más bien desafiante y hasta adversa. ¿Cómo ser más fraternos y cercanos cuando el mundo en que estamos tiende a disgregarnos? </w:t>
      </w:r>
    </w:p>
    <w:p w14:paraId="5F03E248" w14:textId="77777777" w:rsidR="00341D54" w:rsidRDefault="00341D54" w:rsidP="00B553F9">
      <w:pPr>
        <w:jc w:val="both"/>
        <w:rPr>
          <w:sz w:val="24"/>
          <w:szCs w:val="24"/>
        </w:rPr>
      </w:pPr>
    </w:p>
    <w:p w14:paraId="312DDF97" w14:textId="6F2E51C5" w:rsidR="00B553F9" w:rsidRDefault="00E93258" w:rsidP="00B553F9">
      <w:pPr>
        <w:jc w:val="both"/>
        <w:rPr>
          <w:sz w:val="24"/>
          <w:szCs w:val="24"/>
        </w:rPr>
      </w:pPr>
      <w:r>
        <w:rPr>
          <w:sz w:val="24"/>
          <w:szCs w:val="24"/>
        </w:rPr>
        <w:t>En ese sentido n</w:t>
      </w:r>
      <w:r w:rsidR="00290865">
        <w:rPr>
          <w:sz w:val="24"/>
          <w:szCs w:val="24"/>
        </w:rPr>
        <w:t>os dice el Papa Francisco que la cultura actual unifica al mundo por medio de las redes sociales y tecnologías de la comunicación, pero a la vez divide a las personas y a las naciones</w:t>
      </w:r>
      <w:r>
        <w:rPr>
          <w:sz w:val="24"/>
          <w:szCs w:val="24"/>
        </w:rPr>
        <w:t>.</w:t>
      </w:r>
      <w:r w:rsidR="00290865">
        <w:rPr>
          <w:sz w:val="24"/>
          <w:szCs w:val="24"/>
        </w:rPr>
        <w:t xml:space="preserve"> Con el Papa, hay que reconocer que </w:t>
      </w:r>
      <w:r w:rsidR="00290865" w:rsidRPr="00290865">
        <w:rPr>
          <w:i/>
          <w:iCs/>
          <w:sz w:val="24"/>
          <w:szCs w:val="24"/>
        </w:rPr>
        <w:t>“la sociedad cada vez más globalizada nos hace más cercanos, pero no más hermanos”</w:t>
      </w:r>
      <w:r w:rsidR="00290865">
        <w:rPr>
          <w:sz w:val="24"/>
          <w:szCs w:val="24"/>
        </w:rPr>
        <w:t xml:space="preserve"> (Fratelli Tutti 12).</w:t>
      </w:r>
    </w:p>
    <w:p w14:paraId="2DE3DBD3" w14:textId="1974E88C" w:rsidR="00290865" w:rsidRDefault="00290865" w:rsidP="00B553F9">
      <w:pPr>
        <w:jc w:val="both"/>
        <w:rPr>
          <w:sz w:val="24"/>
          <w:szCs w:val="24"/>
        </w:rPr>
      </w:pPr>
    </w:p>
    <w:p w14:paraId="441C055E" w14:textId="77777777" w:rsidR="009D2D66" w:rsidRDefault="00E93258" w:rsidP="00B553F9">
      <w:pPr>
        <w:jc w:val="both"/>
        <w:rPr>
          <w:sz w:val="24"/>
          <w:szCs w:val="24"/>
        </w:rPr>
      </w:pPr>
      <w:r>
        <w:rPr>
          <w:sz w:val="24"/>
          <w:szCs w:val="24"/>
        </w:rPr>
        <w:t xml:space="preserve">¿Cómo ser referencias de unidad y fraternidad cuando en el contexto hay disgregación? </w:t>
      </w:r>
    </w:p>
    <w:p w14:paraId="5A963F84" w14:textId="77777777" w:rsidR="009D2D66" w:rsidRDefault="009D2D66" w:rsidP="00B553F9">
      <w:pPr>
        <w:jc w:val="both"/>
        <w:rPr>
          <w:sz w:val="24"/>
          <w:szCs w:val="24"/>
        </w:rPr>
      </w:pPr>
    </w:p>
    <w:p w14:paraId="2B5C28F2" w14:textId="0206D140" w:rsidR="000E78C9" w:rsidRDefault="00290865" w:rsidP="00B553F9">
      <w:pPr>
        <w:jc w:val="both"/>
        <w:rPr>
          <w:sz w:val="24"/>
          <w:szCs w:val="24"/>
        </w:rPr>
      </w:pPr>
      <w:r>
        <w:rPr>
          <w:sz w:val="24"/>
          <w:szCs w:val="24"/>
        </w:rPr>
        <w:t>Tanto en Europa como en América hubo sueños de integración y de unión entre las naciones</w:t>
      </w:r>
      <w:r w:rsidR="00E93258">
        <w:rPr>
          <w:sz w:val="24"/>
          <w:szCs w:val="24"/>
        </w:rPr>
        <w:t>, p</w:t>
      </w:r>
      <w:r>
        <w:rPr>
          <w:sz w:val="24"/>
          <w:szCs w:val="24"/>
        </w:rPr>
        <w:t>ero la dura realidad hoy nos hace ver que esas ilusiones son del pasado. Conflictos anacrónicos toman fuerza hoy día, los nacionalismos de algunas repúblicas no son más que nuevas formas de egoísmo</w:t>
      </w:r>
      <w:r w:rsidR="00494C3B">
        <w:rPr>
          <w:sz w:val="24"/>
          <w:szCs w:val="24"/>
        </w:rPr>
        <w:t xml:space="preserve"> (Fratelli Tutti 11)</w:t>
      </w:r>
      <w:r>
        <w:rPr>
          <w:sz w:val="24"/>
          <w:szCs w:val="24"/>
        </w:rPr>
        <w:t xml:space="preserve">. </w:t>
      </w:r>
    </w:p>
    <w:p w14:paraId="2F221D9A" w14:textId="77777777" w:rsidR="000E78C9" w:rsidRDefault="000E78C9" w:rsidP="00B553F9">
      <w:pPr>
        <w:jc w:val="both"/>
        <w:rPr>
          <w:sz w:val="24"/>
          <w:szCs w:val="24"/>
        </w:rPr>
      </w:pPr>
    </w:p>
    <w:p w14:paraId="350A13DC" w14:textId="099B8AA2" w:rsidR="00290865" w:rsidRDefault="00290865" w:rsidP="00B553F9">
      <w:pPr>
        <w:jc w:val="both"/>
        <w:rPr>
          <w:sz w:val="24"/>
          <w:szCs w:val="24"/>
        </w:rPr>
      </w:pPr>
      <w:r>
        <w:rPr>
          <w:sz w:val="24"/>
          <w:szCs w:val="24"/>
        </w:rPr>
        <w:t>Tenemos el peligro de estar más solos que nunca en el mundo masificado en que estamos. Y esto también aplica a nuestras comunidades, tan permeables a la realidad.</w:t>
      </w:r>
    </w:p>
    <w:p w14:paraId="6C1D7C34" w14:textId="77777777" w:rsidR="00B553F9" w:rsidRPr="00B553F9" w:rsidRDefault="00B553F9" w:rsidP="00B553F9">
      <w:pPr>
        <w:jc w:val="both"/>
        <w:rPr>
          <w:sz w:val="24"/>
          <w:szCs w:val="24"/>
        </w:rPr>
      </w:pPr>
    </w:p>
    <w:p w14:paraId="49C238CB" w14:textId="06422C9E" w:rsidR="00D525F7" w:rsidRDefault="001A0087" w:rsidP="00266E64">
      <w:pPr>
        <w:pStyle w:val="Prrafodelista"/>
        <w:numPr>
          <w:ilvl w:val="0"/>
          <w:numId w:val="9"/>
        </w:numPr>
        <w:jc w:val="both"/>
        <w:rPr>
          <w:b/>
          <w:bCs/>
          <w:sz w:val="24"/>
          <w:szCs w:val="24"/>
        </w:rPr>
      </w:pPr>
      <w:r>
        <w:rPr>
          <w:b/>
          <w:bCs/>
          <w:sz w:val="24"/>
          <w:szCs w:val="24"/>
        </w:rPr>
        <w:t>Jesús, el Enviado del Padre, configura nuestras Comunidades:</w:t>
      </w:r>
    </w:p>
    <w:p w14:paraId="33B64AF8" w14:textId="179F0E7E" w:rsidR="008D7EC1" w:rsidRPr="008D7EC1" w:rsidRDefault="008D7EC1" w:rsidP="008D7EC1">
      <w:pPr>
        <w:rPr>
          <w:b/>
          <w:bCs/>
          <w:sz w:val="24"/>
          <w:szCs w:val="24"/>
        </w:rPr>
      </w:pPr>
      <w:r>
        <w:rPr>
          <w:noProof/>
        </w:rPr>
        <w:lastRenderedPageBreak/>
        <w:drawing>
          <wp:inline distT="0" distB="0" distL="0" distR="0" wp14:anchorId="6EC74416" wp14:editId="6946BCB0">
            <wp:extent cx="1528877" cy="17535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6348" cy="1785102"/>
                    </a:xfrm>
                    <a:prstGeom prst="rect">
                      <a:avLst/>
                    </a:prstGeom>
                    <a:noFill/>
                    <a:ln>
                      <a:noFill/>
                    </a:ln>
                  </pic:spPr>
                </pic:pic>
              </a:graphicData>
            </a:graphic>
          </wp:inline>
        </w:drawing>
      </w:r>
    </w:p>
    <w:p w14:paraId="5B59718E" w14:textId="77777777" w:rsidR="000E78C9" w:rsidRDefault="000E78C9" w:rsidP="001A0087">
      <w:pPr>
        <w:jc w:val="both"/>
        <w:rPr>
          <w:bCs/>
          <w:sz w:val="24"/>
          <w:szCs w:val="24"/>
        </w:rPr>
      </w:pPr>
    </w:p>
    <w:p w14:paraId="21A32360" w14:textId="7DCA778E" w:rsidR="00341D54" w:rsidRDefault="001A0087" w:rsidP="001A0087">
      <w:pPr>
        <w:jc w:val="both"/>
        <w:rPr>
          <w:sz w:val="24"/>
          <w:szCs w:val="24"/>
        </w:rPr>
      </w:pPr>
      <w:r w:rsidRPr="001A0087">
        <w:rPr>
          <w:bCs/>
          <w:sz w:val="24"/>
          <w:szCs w:val="24"/>
        </w:rPr>
        <w:t>El envío definía la identidad de Jesús</w:t>
      </w:r>
      <w:r w:rsidR="00BB527A">
        <w:rPr>
          <w:bCs/>
          <w:sz w:val="24"/>
          <w:szCs w:val="24"/>
        </w:rPr>
        <w:t>,</w:t>
      </w:r>
      <w:r w:rsidRPr="00F3777B">
        <w:rPr>
          <w:sz w:val="24"/>
          <w:szCs w:val="24"/>
        </w:rPr>
        <w:t xml:space="preserve"> que es un hombre que tiene el centro de su vida fuera de sí</w:t>
      </w:r>
      <w:r w:rsidR="00BB527A">
        <w:rPr>
          <w:sz w:val="24"/>
          <w:szCs w:val="24"/>
        </w:rPr>
        <w:t>, lo tiene en quien le envía</w:t>
      </w:r>
      <w:r w:rsidRPr="00F3777B">
        <w:rPr>
          <w:sz w:val="24"/>
          <w:szCs w:val="24"/>
        </w:rPr>
        <w:t xml:space="preserve">: </w:t>
      </w:r>
      <w:r w:rsidRPr="00F3777B">
        <w:rPr>
          <w:i/>
          <w:sz w:val="24"/>
          <w:szCs w:val="24"/>
        </w:rPr>
        <w:t>“Yo les aseguro que el Hijo no puede hacer nada por su cuenta; El hace únicamente lo que ve hacer al Padre: lo que hace el Padre, eso hace también el Hijo”</w:t>
      </w:r>
      <w:r w:rsidRPr="00F3777B">
        <w:rPr>
          <w:sz w:val="24"/>
          <w:szCs w:val="24"/>
        </w:rPr>
        <w:t xml:space="preserve"> (Jn. 5,19.30).  </w:t>
      </w:r>
    </w:p>
    <w:p w14:paraId="75360CE9" w14:textId="77777777" w:rsidR="00341D54" w:rsidRDefault="00341D54" w:rsidP="001A0087">
      <w:pPr>
        <w:jc w:val="both"/>
        <w:rPr>
          <w:sz w:val="24"/>
          <w:szCs w:val="24"/>
        </w:rPr>
      </w:pPr>
    </w:p>
    <w:p w14:paraId="7B2D5624" w14:textId="6B1663FF" w:rsidR="000227ED" w:rsidRDefault="001A0087" w:rsidP="001A0087">
      <w:pPr>
        <w:jc w:val="both"/>
        <w:rPr>
          <w:sz w:val="24"/>
          <w:szCs w:val="24"/>
        </w:rPr>
      </w:pPr>
      <w:r>
        <w:rPr>
          <w:sz w:val="24"/>
          <w:szCs w:val="24"/>
        </w:rPr>
        <w:t xml:space="preserve">La Misión configuró su vida, y eso mismo esperaba de sus discípulos a los que Él envía como Él había sido enviado. </w:t>
      </w:r>
      <w:r w:rsidR="000227ED">
        <w:rPr>
          <w:sz w:val="24"/>
          <w:szCs w:val="24"/>
        </w:rPr>
        <w:t xml:space="preserve">Por eso, </w:t>
      </w:r>
      <w:r w:rsidR="000227ED">
        <w:rPr>
          <w:b/>
          <w:sz w:val="24"/>
          <w:szCs w:val="24"/>
        </w:rPr>
        <w:t>t</w:t>
      </w:r>
      <w:r w:rsidRPr="00F3777B">
        <w:rPr>
          <w:b/>
          <w:sz w:val="24"/>
          <w:szCs w:val="24"/>
        </w:rPr>
        <w:t>odas las apariciones de Jesús Resucitado están marcadas por el envío</w:t>
      </w:r>
      <w:r w:rsidRPr="00F3777B">
        <w:rPr>
          <w:sz w:val="24"/>
          <w:szCs w:val="24"/>
        </w:rPr>
        <w:t>.</w:t>
      </w:r>
      <w:r w:rsidR="00341D54">
        <w:rPr>
          <w:sz w:val="24"/>
          <w:szCs w:val="24"/>
        </w:rPr>
        <w:t xml:space="preserve"> Pero su envío es en comunidad, no cada quien por su lado.</w:t>
      </w:r>
      <w:r w:rsidRPr="00F3777B">
        <w:rPr>
          <w:sz w:val="24"/>
          <w:szCs w:val="24"/>
        </w:rPr>
        <w:t xml:space="preserve"> A Magdalena le dice </w:t>
      </w:r>
      <w:r w:rsidRPr="00BB527A">
        <w:rPr>
          <w:i/>
          <w:iCs/>
          <w:sz w:val="24"/>
          <w:szCs w:val="24"/>
        </w:rPr>
        <w:t>“no me retengas más… anda, vete y diles a mis hermanos… María fue corriendo a donde estaban los discípulos y les anunció: He visto al Señor</w:t>
      </w:r>
      <w:r w:rsidRPr="00F3777B">
        <w:rPr>
          <w:sz w:val="24"/>
          <w:szCs w:val="24"/>
        </w:rPr>
        <w:t xml:space="preserve">” (Jn. 20,17). </w:t>
      </w:r>
    </w:p>
    <w:p w14:paraId="013A5C9B" w14:textId="77777777" w:rsidR="000227ED" w:rsidRDefault="000227ED" w:rsidP="001A0087">
      <w:pPr>
        <w:jc w:val="both"/>
        <w:rPr>
          <w:sz w:val="24"/>
          <w:szCs w:val="24"/>
        </w:rPr>
      </w:pPr>
    </w:p>
    <w:p w14:paraId="4BDC3CC0" w14:textId="05C428B1" w:rsidR="000227ED" w:rsidRDefault="001A0087" w:rsidP="001A0087">
      <w:pPr>
        <w:jc w:val="both"/>
        <w:rPr>
          <w:sz w:val="24"/>
          <w:szCs w:val="24"/>
        </w:rPr>
      </w:pPr>
      <w:r w:rsidRPr="00F3777B">
        <w:rPr>
          <w:sz w:val="24"/>
          <w:szCs w:val="24"/>
        </w:rPr>
        <w:t>Jesús da a este envío toda la fuerza de su propia experiencia: “Cómo el Padre me envió a mí, así les envío yo a ustedes” (Jn. 20,21).</w:t>
      </w:r>
      <w:r w:rsidR="000227ED">
        <w:rPr>
          <w:sz w:val="24"/>
          <w:szCs w:val="24"/>
        </w:rPr>
        <w:t xml:space="preserve"> </w:t>
      </w:r>
      <w:r>
        <w:rPr>
          <w:sz w:val="24"/>
          <w:szCs w:val="24"/>
        </w:rPr>
        <w:t xml:space="preserve">Como Jesús fue enviado, así somos enviados los </w:t>
      </w:r>
      <w:r w:rsidR="000227ED">
        <w:rPr>
          <w:sz w:val="24"/>
          <w:szCs w:val="24"/>
        </w:rPr>
        <w:t>Religiosos</w:t>
      </w:r>
      <w:r>
        <w:rPr>
          <w:sz w:val="24"/>
          <w:szCs w:val="24"/>
        </w:rPr>
        <w:t>. Esa es la herencia que nos dejaron nuestros Fundadores y Fundadoras</w:t>
      </w:r>
      <w:r w:rsidR="00341D54">
        <w:rPr>
          <w:sz w:val="24"/>
          <w:szCs w:val="24"/>
        </w:rPr>
        <w:t>, ellos sintieron la compasión de Jesús al ver a las ovejas sin pastor.</w:t>
      </w:r>
      <w:r>
        <w:rPr>
          <w:sz w:val="24"/>
          <w:szCs w:val="24"/>
        </w:rPr>
        <w:t xml:space="preserve"> </w:t>
      </w:r>
    </w:p>
    <w:p w14:paraId="1583231A" w14:textId="77777777" w:rsidR="000227ED" w:rsidRDefault="000227ED" w:rsidP="001A0087">
      <w:pPr>
        <w:jc w:val="both"/>
        <w:rPr>
          <w:sz w:val="24"/>
          <w:szCs w:val="24"/>
        </w:rPr>
      </w:pPr>
    </w:p>
    <w:p w14:paraId="27688DF9" w14:textId="77777777" w:rsidR="00AE498E" w:rsidRDefault="001A0087" w:rsidP="001A0087">
      <w:pPr>
        <w:jc w:val="both"/>
        <w:rPr>
          <w:sz w:val="24"/>
          <w:szCs w:val="24"/>
        </w:rPr>
      </w:pPr>
      <w:r>
        <w:rPr>
          <w:sz w:val="24"/>
          <w:szCs w:val="24"/>
        </w:rPr>
        <w:t xml:space="preserve"> Efectivamente, así como Jesús movido por su compasión, ofreció su palabra de ánimo, curó a los enfermos, dio pan a los hambrientos y entregó su propia vida, así quienes iniciaron </w:t>
      </w:r>
      <w:r>
        <w:rPr>
          <w:sz w:val="24"/>
          <w:szCs w:val="24"/>
        </w:rPr>
        <w:lastRenderedPageBreak/>
        <w:t>nuestras Congregaciones supieron ponerse al servicio de la humanidad, allí donde el Espíritu les envió.</w:t>
      </w:r>
      <w:r w:rsidR="000227ED">
        <w:rPr>
          <w:sz w:val="24"/>
          <w:szCs w:val="24"/>
        </w:rPr>
        <w:t xml:space="preserve"> </w:t>
      </w:r>
    </w:p>
    <w:p w14:paraId="428F2E5A" w14:textId="77777777" w:rsidR="00AE498E" w:rsidRDefault="00AE498E" w:rsidP="001A0087">
      <w:pPr>
        <w:jc w:val="both"/>
        <w:rPr>
          <w:sz w:val="24"/>
          <w:szCs w:val="24"/>
        </w:rPr>
      </w:pPr>
    </w:p>
    <w:p w14:paraId="18211C7F" w14:textId="77777777" w:rsidR="000E78C9" w:rsidRDefault="001A0087" w:rsidP="001A0087">
      <w:pPr>
        <w:jc w:val="both"/>
        <w:rPr>
          <w:sz w:val="24"/>
          <w:szCs w:val="24"/>
        </w:rPr>
      </w:pPr>
      <w:r w:rsidRPr="00E1181B">
        <w:rPr>
          <w:b/>
          <w:sz w:val="24"/>
          <w:szCs w:val="24"/>
        </w:rPr>
        <w:t>Hoy debemos sentirnos interpelados acerca de nuestra fidelidad a la misión que se nos ha confiado</w:t>
      </w:r>
      <w:r>
        <w:rPr>
          <w:sz w:val="24"/>
          <w:szCs w:val="24"/>
        </w:rPr>
        <w:t xml:space="preserve">. Nos cuestiona el Papa Francisco acerca de si nuestros ministerios y presencias están respondiendo a lo que el Espíritu pide a nuestras Congregaciones. </w:t>
      </w:r>
    </w:p>
    <w:p w14:paraId="75122CF1" w14:textId="77777777" w:rsidR="000E78C9" w:rsidRDefault="000E78C9" w:rsidP="001A0087">
      <w:pPr>
        <w:jc w:val="both"/>
        <w:rPr>
          <w:sz w:val="24"/>
          <w:szCs w:val="24"/>
        </w:rPr>
      </w:pPr>
    </w:p>
    <w:p w14:paraId="7634276B" w14:textId="53033F8D" w:rsidR="001A0087" w:rsidRDefault="001A0087" w:rsidP="001A0087">
      <w:pPr>
        <w:jc w:val="both"/>
        <w:rPr>
          <w:sz w:val="24"/>
          <w:szCs w:val="24"/>
        </w:rPr>
      </w:pPr>
      <w:r>
        <w:rPr>
          <w:sz w:val="24"/>
          <w:szCs w:val="24"/>
        </w:rPr>
        <w:t xml:space="preserve">Y </w:t>
      </w:r>
      <w:r w:rsidRPr="00E1181B">
        <w:rPr>
          <w:b/>
          <w:sz w:val="24"/>
          <w:szCs w:val="24"/>
        </w:rPr>
        <w:t xml:space="preserve">nos motiva a tener la misma pasión por el pueblo que </w:t>
      </w:r>
      <w:r w:rsidR="00341D54">
        <w:rPr>
          <w:b/>
          <w:sz w:val="24"/>
          <w:szCs w:val="24"/>
        </w:rPr>
        <w:t>hubo en nuestros orígenes congregacionales, siendo cer</w:t>
      </w:r>
      <w:r w:rsidRPr="00E1181B">
        <w:rPr>
          <w:b/>
          <w:sz w:val="24"/>
          <w:szCs w:val="24"/>
        </w:rPr>
        <w:t>canos al pueblo</w:t>
      </w:r>
      <w:r>
        <w:rPr>
          <w:sz w:val="24"/>
          <w:szCs w:val="24"/>
        </w:rPr>
        <w:t xml:space="preserve"> hasta compartir sus penas y alegrías, comprender sus necesidades.</w:t>
      </w:r>
      <w:r w:rsidR="00AE498E">
        <w:rPr>
          <w:sz w:val="24"/>
          <w:szCs w:val="24"/>
        </w:rPr>
        <w:t xml:space="preserve"> </w:t>
      </w:r>
      <w:r w:rsidR="00E86ADC">
        <w:rPr>
          <w:sz w:val="24"/>
          <w:szCs w:val="24"/>
        </w:rPr>
        <w:t>Si entendemos así la Misión, podrá</w:t>
      </w:r>
      <w:r w:rsidR="00341D54">
        <w:rPr>
          <w:sz w:val="24"/>
          <w:szCs w:val="24"/>
        </w:rPr>
        <w:t xml:space="preserve"> configura</w:t>
      </w:r>
      <w:r w:rsidR="00E86ADC">
        <w:rPr>
          <w:sz w:val="24"/>
          <w:szCs w:val="24"/>
        </w:rPr>
        <w:t>r</w:t>
      </w:r>
      <w:r w:rsidR="00341D54">
        <w:rPr>
          <w:sz w:val="24"/>
          <w:szCs w:val="24"/>
        </w:rPr>
        <w:t xml:space="preserve"> nuestras comunidades. </w:t>
      </w:r>
    </w:p>
    <w:p w14:paraId="157009EE" w14:textId="0639BD3E" w:rsidR="00E86ADC" w:rsidRDefault="00E86ADC" w:rsidP="001A0087">
      <w:pPr>
        <w:jc w:val="both"/>
        <w:rPr>
          <w:sz w:val="24"/>
          <w:szCs w:val="24"/>
        </w:rPr>
      </w:pPr>
    </w:p>
    <w:p w14:paraId="701D9577" w14:textId="77BB8F6D" w:rsidR="00E86ADC" w:rsidRDefault="00E86ADC" w:rsidP="001A0087">
      <w:pPr>
        <w:jc w:val="both"/>
        <w:rPr>
          <w:sz w:val="24"/>
          <w:szCs w:val="24"/>
        </w:rPr>
      </w:pPr>
      <w:r>
        <w:rPr>
          <w:sz w:val="24"/>
          <w:szCs w:val="24"/>
        </w:rPr>
        <w:t xml:space="preserve">En definitiva, vale la pena terminar esta reflexión recordando lo que nos dice MS: </w:t>
      </w:r>
      <w:r w:rsidRPr="00E86ADC">
        <w:rPr>
          <w:i/>
          <w:iCs/>
          <w:sz w:val="24"/>
          <w:szCs w:val="24"/>
        </w:rPr>
        <w:t>“La Iglesia -y la Congregación- que nace de la missio Dei, se muestra como una comunidad que no solo da, sino que recibe; que no impone, sino que persuade; que ama y respeta la libertad y la dignidad, que se vacía de sí misma y es humilde para crecer con el otro</w:t>
      </w:r>
      <w:r>
        <w:rPr>
          <w:i/>
          <w:iCs/>
          <w:sz w:val="24"/>
          <w:szCs w:val="24"/>
        </w:rPr>
        <w:t>”</w:t>
      </w:r>
      <w:r>
        <w:rPr>
          <w:sz w:val="24"/>
          <w:szCs w:val="24"/>
        </w:rPr>
        <w:t xml:space="preserve"> (MS 59).</w:t>
      </w:r>
    </w:p>
    <w:p w14:paraId="3CA255A3" w14:textId="3ABC35B1" w:rsidR="00266E64" w:rsidRDefault="00266E64" w:rsidP="001A0087">
      <w:pPr>
        <w:jc w:val="both"/>
        <w:rPr>
          <w:sz w:val="24"/>
          <w:szCs w:val="24"/>
        </w:rPr>
      </w:pPr>
    </w:p>
    <w:p w14:paraId="084C155D" w14:textId="77777777" w:rsidR="009D2D66" w:rsidRDefault="00266E64" w:rsidP="001A0087">
      <w:pPr>
        <w:jc w:val="both"/>
        <w:rPr>
          <w:b/>
          <w:bCs/>
          <w:sz w:val="24"/>
          <w:szCs w:val="24"/>
        </w:rPr>
      </w:pPr>
      <w:r w:rsidRPr="00F27F12">
        <w:rPr>
          <w:b/>
          <w:bCs/>
          <w:sz w:val="24"/>
          <w:szCs w:val="24"/>
        </w:rPr>
        <w:t>P</w:t>
      </w:r>
      <w:r w:rsidR="009D2D66">
        <w:rPr>
          <w:b/>
          <w:bCs/>
          <w:sz w:val="24"/>
          <w:szCs w:val="24"/>
        </w:rPr>
        <w:t>ara reflexionar:</w:t>
      </w:r>
    </w:p>
    <w:p w14:paraId="61649B38" w14:textId="5D582533" w:rsidR="00266E64" w:rsidRPr="009D2D66" w:rsidRDefault="00266E64" w:rsidP="009D2D66">
      <w:pPr>
        <w:pStyle w:val="Prrafodelista"/>
        <w:numPr>
          <w:ilvl w:val="0"/>
          <w:numId w:val="10"/>
        </w:numPr>
        <w:jc w:val="both"/>
        <w:rPr>
          <w:b/>
          <w:sz w:val="24"/>
          <w:szCs w:val="24"/>
        </w:rPr>
      </w:pPr>
      <w:r w:rsidRPr="009D2D66">
        <w:rPr>
          <w:sz w:val="24"/>
          <w:szCs w:val="24"/>
        </w:rPr>
        <w:t>¿Cómo construimos y formamos comunidades que colaboren en la “Missio Dei?” ¿Qué procesos hay que abrir para que esto sea posible?</w:t>
      </w:r>
    </w:p>
    <w:p w14:paraId="1997EB66" w14:textId="11B191E6" w:rsidR="009D2D66" w:rsidRPr="009D2D66" w:rsidRDefault="009D2D66" w:rsidP="009D2D66">
      <w:pPr>
        <w:pStyle w:val="Prrafodelista"/>
        <w:numPr>
          <w:ilvl w:val="0"/>
          <w:numId w:val="10"/>
        </w:numPr>
        <w:jc w:val="both"/>
        <w:rPr>
          <w:b/>
          <w:sz w:val="24"/>
          <w:szCs w:val="24"/>
        </w:rPr>
      </w:pPr>
      <w:r>
        <w:rPr>
          <w:sz w:val="24"/>
          <w:szCs w:val="24"/>
        </w:rPr>
        <w:t>¿Cómo podemos propiciar que la realidad incida en nuestra vida comunitaria?</w:t>
      </w:r>
    </w:p>
    <w:p w14:paraId="6436EA9C" w14:textId="61ED91DF" w:rsidR="009D2D66" w:rsidRPr="009D2D66" w:rsidRDefault="009D2D66" w:rsidP="009D2D66">
      <w:pPr>
        <w:pStyle w:val="Prrafodelista"/>
        <w:numPr>
          <w:ilvl w:val="0"/>
          <w:numId w:val="10"/>
        </w:numPr>
        <w:jc w:val="both"/>
        <w:rPr>
          <w:b/>
          <w:sz w:val="24"/>
          <w:szCs w:val="24"/>
        </w:rPr>
      </w:pPr>
      <w:r>
        <w:rPr>
          <w:bCs/>
          <w:sz w:val="24"/>
          <w:szCs w:val="24"/>
        </w:rPr>
        <w:t>¿El tener conciencia de ser enviados, cómo modela nuestra vida comunitaria?</w:t>
      </w:r>
    </w:p>
    <w:sectPr w:rsidR="009D2D66" w:rsidRPr="009D2D66" w:rsidSect="008D7EC1">
      <w:pgSz w:w="792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7D59"/>
    <w:multiLevelType w:val="hybridMultilevel"/>
    <w:tmpl w:val="F14CB94C"/>
    <w:lvl w:ilvl="0" w:tplc="BF66667A">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65F6216"/>
    <w:multiLevelType w:val="hybridMultilevel"/>
    <w:tmpl w:val="7C94CD24"/>
    <w:lvl w:ilvl="0" w:tplc="2374A2B4">
      <w:start w:val="5"/>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2DAF429F"/>
    <w:multiLevelType w:val="hybridMultilevel"/>
    <w:tmpl w:val="439ADB20"/>
    <w:lvl w:ilvl="0" w:tplc="B4C0E0F8">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37FC7017"/>
    <w:multiLevelType w:val="hybridMultilevel"/>
    <w:tmpl w:val="BD46D9D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C425EF5"/>
    <w:multiLevelType w:val="hybridMultilevel"/>
    <w:tmpl w:val="2730E6BC"/>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41BB6862"/>
    <w:multiLevelType w:val="hybridMultilevel"/>
    <w:tmpl w:val="906E4FF0"/>
    <w:lvl w:ilvl="0" w:tplc="100A000F">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4D3D6880"/>
    <w:multiLevelType w:val="hybridMultilevel"/>
    <w:tmpl w:val="A68496E8"/>
    <w:lvl w:ilvl="0" w:tplc="EF7AC824">
      <w:start w:val="1"/>
      <w:numFmt w:val="lowerLetter"/>
      <w:lvlText w:val="%1)"/>
      <w:lvlJc w:val="left"/>
      <w:pPr>
        <w:ind w:left="720" w:hanging="360"/>
      </w:pPr>
      <w:rPr>
        <w:rFonts w:hint="default"/>
        <w:b/>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03C5C32"/>
    <w:multiLevelType w:val="hybridMultilevel"/>
    <w:tmpl w:val="51C0923A"/>
    <w:lvl w:ilvl="0" w:tplc="5B842A5C">
      <w:start w:val="1"/>
      <w:numFmt w:val="lowerLetter"/>
      <w:lvlText w:val="%1."/>
      <w:lvlJc w:val="left"/>
      <w:pPr>
        <w:ind w:left="420" w:hanging="360"/>
      </w:pPr>
      <w:rPr>
        <w:rFonts w:hint="default"/>
      </w:rPr>
    </w:lvl>
    <w:lvl w:ilvl="1" w:tplc="100A0019" w:tentative="1">
      <w:start w:val="1"/>
      <w:numFmt w:val="lowerLetter"/>
      <w:lvlText w:val="%2."/>
      <w:lvlJc w:val="left"/>
      <w:pPr>
        <w:ind w:left="1140" w:hanging="360"/>
      </w:pPr>
    </w:lvl>
    <w:lvl w:ilvl="2" w:tplc="100A001B" w:tentative="1">
      <w:start w:val="1"/>
      <w:numFmt w:val="lowerRoman"/>
      <w:lvlText w:val="%3."/>
      <w:lvlJc w:val="right"/>
      <w:pPr>
        <w:ind w:left="1860" w:hanging="180"/>
      </w:pPr>
    </w:lvl>
    <w:lvl w:ilvl="3" w:tplc="100A000F" w:tentative="1">
      <w:start w:val="1"/>
      <w:numFmt w:val="decimal"/>
      <w:lvlText w:val="%4."/>
      <w:lvlJc w:val="left"/>
      <w:pPr>
        <w:ind w:left="2580" w:hanging="360"/>
      </w:pPr>
    </w:lvl>
    <w:lvl w:ilvl="4" w:tplc="100A0019" w:tentative="1">
      <w:start w:val="1"/>
      <w:numFmt w:val="lowerLetter"/>
      <w:lvlText w:val="%5."/>
      <w:lvlJc w:val="left"/>
      <w:pPr>
        <w:ind w:left="3300" w:hanging="360"/>
      </w:pPr>
    </w:lvl>
    <w:lvl w:ilvl="5" w:tplc="100A001B" w:tentative="1">
      <w:start w:val="1"/>
      <w:numFmt w:val="lowerRoman"/>
      <w:lvlText w:val="%6."/>
      <w:lvlJc w:val="right"/>
      <w:pPr>
        <w:ind w:left="4020" w:hanging="180"/>
      </w:pPr>
    </w:lvl>
    <w:lvl w:ilvl="6" w:tplc="100A000F" w:tentative="1">
      <w:start w:val="1"/>
      <w:numFmt w:val="decimal"/>
      <w:lvlText w:val="%7."/>
      <w:lvlJc w:val="left"/>
      <w:pPr>
        <w:ind w:left="4740" w:hanging="360"/>
      </w:pPr>
    </w:lvl>
    <w:lvl w:ilvl="7" w:tplc="100A0019" w:tentative="1">
      <w:start w:val="1"/>
      <w:numFmt w:val="lowerLetter"/>
      <w:lvlText w:val="%8."/>
      <w:lvlJc w:val="left"/>
      <w:pPr>
        <w:ind w:left="5460" w:hanging="360"/>
      </w:pPr>
    </w:lvl>
    <w:lvl w:ilvl="8" w:tplc="100A001B" w:tentative="1">
      <w:start w:val="1"/>
      <w:numFmt w:val="lowerRoman"/>
      <w:lvlText w:val="%9."/>
      <w:lvlJc w:val="right"/>
      <w:pPr>
        <w:ind w:left="6180" w:hanging="180"/>
      </w:pPr>
    </w:lvl>
  </w:abstractNum>
  <w:abstractNum w:abstractNumId="8" w15:restartNumberingAfterBreak="0">
    <w:nsid w:val="5C282617"/>
    <w:multiLevelType w:val="hybridMultilevel"/>
    <w:tmpl w:val="163AFB7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66396FF7"/>
    <w:multiLevelType w:val="hybridMultilevel"/>
    <w:tmpl w:val="EC788142"/>
    <w:lvl w:ilvl="0" w:tplc="02B2AEC2">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7"/>
  </w:num>
  <w:num w:numId="6">
    <w:abstractNumId w:val="4"/>
  </w:num>
  <w:num w:numId="7">
    <w:abstractNumId w:val="3"/>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0C"/>
    <w:rsid w:val="000227ED"/>
    <w:rsid w:val="00041A2D"/>
    <w:rsid w:val="00046DDE"/>
    <w:rsid w:val="0007186A"/>
    <w:rsid w:val="000E78C9"/>
    <w:rsid w:val="0013423F"/>
    <w:rsid w:val="001A0087"/>
    <w:rsid w:val="001F5AB8"/>
    <w:rsid w:val="00266E64"/>
    <w:rsid w:val="0028050C"/>
    <w:rsid w:val="00290865"/>
    <w:rsid w:val="002A3A64"/>
    <w:rsid w:val="002C38AB"/>
    <w:rsid w:val="00341D54"/>
    <w:rsid w:val="003754C2"/>
    <w:rsid w:val="003932D1"/>
    <w:rsid w:val="0043370E"/>
    <w:rsid w:val="00494C3B"/>
    <w:rsid w:val="00496846"/>
    <w:rsid w:val="00514BE9"/>
    <w:rsid w:val="00580143"/>
    <w:rsid w:val="005A08ED"/>
    <w:rsid w:val="007A041F"/>
    <w:rsid w:val="007D5A11"/>
    <w:rsid w:val="00897D46"/>
    <w:rsid w:val="008C774A"/>
    <w:rsid w:val="008D7EC1"/>
    <w:rsid w:val="008F3CCB"/>
    <w:rsid w:val="00995FAC"/>
    <w:rsid w:val="009D2D66"/>
    <w:rsid w:val="00A129F3"/>
    <w:rsid w:val="00A5336E"/>
    <w:rsid w:val="00AE498E"/>
    <w:rsid w:val="00AF4A6C"/>
    <w:rsid w:val="00B366AF"/>
    <w:rsid w:val="00B553F9"/>
    <w:rsid w:val="00BA42B4"/>
    <w:rsid w:val="00BB527A"/>
    <w:rsid w:val="00D0624C"/>
    <w:rsid w:val="00D525F7"/>
    <w:rsid w:val="00D8191B"/>
    <w:rsid w:val="00E764A1"/>
    <w:rsid w:val="00E86ADC"/>
    <w:rsid w:val="00E93258"/>
    <w:rsid w:val="00EE7B36"/>
    <w:rsid w:val="00F27F12"/>
    <w:rsid w:val="00F95F3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3F8E"/>
  <w15:chartTrackingRefBased/>
  <w15:docId w15:val="{4E875B2A-BF9E-41FC-9EFB-4F3E8554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1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1690</Words>
  <Characters>9299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Ernesto Fernández Jaén</dc:creator>
  <cp:keywords/>
  <dc:description/>
  <cp:lastModifiedBy>Eric Ernesto Fernández Jaén</cp:lastModifiedBy>
  <cp:revision>29</cp:revision>
  <dcterms:created xsi:type="dcterms:W3CDTF">2020-12-19T22:46:00Z</dcterms:created>
  <dcterms:modified xsi:type="dcterms:W3CDTF">2021-01-02T15:33:00Z</dcterms:modified>
</cp:coreProperties>
</file>